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BE662" w14:textId="77777777" w:rsidR="00A713E5" w:rsidRPr="009A25A2" w:rsidRDefault="00A713E5" w:rsidP="00A713E5">
      <w:pPr>
        <w:pStyle w:val="Titel"/>
        <w:rPr>
          <w:rFonts w:asciiTheme="minorHAnsi" w:hAnsiTheme="minorHAnsi" w:cstheme="minorHAnsi"/>
          <w:b/>
          <w:bCs/>
          <w:noProof/>
          <w:sz w:val="32"/>
          <w:szCs w:val="32"/>
          <w:lang w:val="pt-BR"/>
        </w:rPr>
      </w:pPr>
      <w:r w:rsidRPr="009A25A2">
        <w:rPr>
          <w:rFonts w:asciiTheme="minorHAnsi" w:hAnsiTheme="minorHAnsi" w:cstheme="minorHAnsi"/>
          <w:b/>
          <w:bCs/>
          <w:sz w:val="32"/>
          <w:szCs w:val="32"/>
          <w:lang w:val="pt-BR"/>
        </w:rPr>
        <w:t>Reuzenpanda (</w:t>
      </w:r>
      <w:r w:rsidRPr="009A25A2">
        <w:rPr>
          <w:rFonts w:asciiTheme="minorHAnsi" w:hAnsiTheme="minorHAnsi" w:cstheme="minorHAnsi"/>
          <w:b/>
          <w:bCs/>
          <w:i/>
          <w:iCs/>
          <w:sz w:val="32"/>
          <w:szCs w:val="32"/>
          <w:lang w:val="pt-BR"/>
        </w:rPr>
        <w:t>Ailuropoda malanoleuca)</w:t>
      </w:r>
      <w:r w:rsidRPr="009A25A2">
        <w:rPr>
          <w:rFonts w:asciiTheme="minorHAnsi" w:hAnsiTheme="minorHAnsi" w:cstheme="minorHAnsi"/>
          <w:b/>
          <w:bCs/>
          <w:noProof/>
          <w:sz w:val="32"/>
          <w:szCs w:val="32"/>
          <w:lang w:val="pt-BR"/>
        </w:rPr>
        <w:t xml:space="preserve"> </w:t>
      </w:r>
    </w:p>
    <w:p w14:paraId="0CC22096" w14:textId="77777777" w:rsidR="00A713E5" w:rsidRPr="00EE5980" w:rsidRDefault="00A713E5" w:rsidP="00A713E5">
      <w:pPr>
        <w:rPr>
          <w:rFonts w:cstheme="minorHAnsi"/>
          <w:sz w:val="24"/>
          <w:szCs w:val="24"/>
          <w:lang w:val="pt-BR"/>
        </w:rPr>
      </w:pPr>
      <w:r w:rsidRPr="00EE5980">
        <w:rPr>
          <w:rFonts w:cstheme="minorHAnsi"/>
          <w:noProof/>
          <w:sz w:val="24"/>
          <w:szCs w:val="24"/>
        </w:rPr>
        <w:drawing>
          <wp:anchor distT="0" distB="0" distL="114300" distR="114300" simplePos="0" relativeHeight="251661312" behindDoc="0" locked="0" layoutInCell="1" allowOverlap="1" wp14:anchorId="39BBBF6C" wp14:editId="72AB7523">
            <wp:simplePos x="0" y="0"/>
            <wp:positionH relativeFrom="margin">
              <wp:posOffset>55245</wp:posOffset>
            </wp:positionH>
            <wp:positionV relativeFrom="margin">
              <wp:posOffset>415521</wp:posOffset>
            </wp:positionV>
            <wp:extent cx="1652905" cy="2408555"/>
            <wp:effectExtent l="0" t="0" r="4445" b="0"/>
            <wp:wrapSquare wrapText="bothSides"/>
            <wp:docPr id="972133849" name="Afbeelding 972133849" descr="Afbeelding met gras, buiten, zoogdier, reuzenpa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zoogdier, reuzenpanda&#10;&#10;Automatisch gegenereerde beschrijving"/>
                    <pic:cNvPicPr/>
                  </pic:nvPicPr>
                  <pic:blipFill rotWithShape="1">
                    <a:blip r:embed="rId11" cstate="print">
                      <a:extLst>
                        <a:ext uri="{BEBA8EAE-BF5A-486C-A8C5-ECC9F3942E4B}">
                          <a14:imgProps xmlns:a14="http://schemas.microsoft.com/office/drawing/2010/main">
                            <a14:imgLayer r:embed="rId12">
                              <a14:imgEffect>
                                <a14:sharpenSoften amount="5000"/>
                              </a14:imgEffect>
                              <a14:imgEffect>
                                <a14:brightnessContrast bright="10000" contrast="20000"/>
                              </a14:imgEffect>
                            </a14:imgLayer>
                          </a14:imgProps>
                        </a:ext>
                        <a:ext uri="{28A0092B-C50C-407E-A947-70E740481C1C}">
                          <a14:useLocalDpi xmlns:a14="http://schemas.microsoft.com/office/drawing/2010/main" val="0"/>
                        </a:ext>
                      </a:extLst>
                    </a:blip>
                    <a:srcRect l="27099" t="18062" r="33618" b="4806"/>
                    <a:stretch/>
                  </pic:blipFill>
                  <pic:spPr bwMode="auto">
                    <a:xfrm>
                      <a:off x="0" y="0"/>
                      <a:ext cx="1652905" cy="240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68CBF3" w14:textId="77777777" w:rsidR="00A713E5" w:rsidRPr="00EE5980" w:rsidRDefault="00A713E5" w:rsidP="00A713E5">
      <w:pPr>
        <w:rPr>
          <w:rFonts w:cstheme="minorHAnsi"/>
          <w:sz w:val="24"/>
          <w:szCs w:val="24"/>
          <w:lang w:val="pt-BR"/>
        </w:rPr>
      </w:pPr>
    </w:p>
    <w:p w14:paraId="6564D841" w14:textId="77777777" w:rsidR="00A713E5" w:rsidRPr="00EE5980" w:rsidRDefault="00A713E5" w:rsidP="00A713E5">
      <w:pPr>
        <w:rPr>
          <w:rFonts w:cstheme="minorHAnsi"/>
          <w:sz w:val="24"/>
          <w:szCs w:val="24"/>
          <w:lang w:val="pt-BR"/>
        </w:rPr>
      </w:pPr>
    </w:p>
    <w:p w14:paraId="68C9318B" w14:textId="77777777" w:rsidR="00A713E5" w:rsidRPr="00EE5980" w:rsidRDefault="00A713E5" w:rsidP="00A713E5">
      <w:pPr>
        <w:rPr>
          <w:rFonts w:cstheme="minorHAnsi"/>
          <w:sz w:val="24"/>
          <w:szCs w:val="24"/>
          <w:lang w:val="pt-BR"/>
        </w:rPr>
      </w:pPr>
    </w:p>
    <w:p w14:paraId="097E8BF9" w14:textId="77777777" w:rsidR="00A713E5" w:rsidRPr="00EE5980" w:rsidRDefault="00A713E5" w:rsidP="00A713E5">
      <w:pPr>
        <w:rPr>
          <w:rFonts w:cstheme="minorHAnsi"/>
          <w:sz w:val="24"/>
          <w:szCs w:val="24"/>
          <w:lang w:val="pt-BR"/>
        </w:rPr>
      </w:pPr>
    </w:p>
    <w:p w14:paraId="56CC8734" w14:textId="77777777" w:rsidR="00A713E5" w:rsidRPr="00EE5980" w:rsidRDefault="00A713E5" w:rsidP="00A713E5">
      <w:pPr>
        <w:pStyle w:val="Geenafstand"/>
        <w:rPr>
          <w:rFonts w:cstheme="minorHAnsi"/>
          <w:sz w:val="24"/>
          <w:szCs w:val="24"/>
        </w:rPr>
      </w:pPr>
    </w:p>
    <w:p w14:paraId="7F6BB51F" w14:textId="77777777" w:rsidR="00A713E5" w:rsidRPr="00EE5980" w:rsidRDefault="00A713E5" w:rsidP="00A713E5">
      <w:pPr>
        <w:pStyle w:val="Geenafstand"/>
        <w:rPr>
          <w:rFonts w:cstheme="minorHAnsi"/>
          <w:sz w:val="24"/>
          <w:szCs w:val="24"/>
        </w:rPr>
      </w:pPr>
    </w:p>
    <w:p w14:paraId="6210614B" w14:textId="77777777" w:rsidR="00A713E5" w:rsidRPr="00EE5980" w:rsidRDefault="00A713E5" w:rsidP="00A713E5">
      <w:pPr>
        <w:pStyle w:val="Geenafstand"/>
        <w:rPr>
          <w:rFonts w:cstheme="minorHAnsi"/>
          <w:sz w:val="24"/>
          <w:szCs w:val="24"/>
        </w:rPr>
      </w:pPr>
    </w:p>
    <w:p w14:paraId="29715DFA" w14:textId="77777777" w:rsidR="00A713E5" w:rsidRPr="00EE5980" w:rsidRDefault="00A713E5" w:rsidP="00A713E5">
      <w:pPr>
        <w:pStyle w:val="Geenafstand"/>
        <w:rPr>
          <w:rFonts w:cstheme="minorHAnsi"/>
          <w:sz w:val="24"/>
          <w:szCs w:val="24"/>
        </w:rPr>
      </w:pPr>
    </w:p>
    <w:p w14:paraId="7D2F1097" w14:textId="77777777" w:rsidR="00A713E5" w:rsidRPr="00EE5980" w:rsidRDefault="00A713E5" w:rsidP="00A713E5">
      <w:pPr>
        <w:pStyle w:val="Geenafstand"/>
        <w:rPr>
          <w:rFonts w:cstheme="minorHAnsi"/>
          <w:sz w:val="24"/>
          <w:szCs w:val="24"/>
        </w:rPr>
      </w:pPr>
    </w:p>
    <w:p w14:paraId="119C69B8" w14:textId="77777777" w:rsidR="00A713E5" w:rsidRPr="00EE5980" w:rsidRDefault="00A713E5" w:rsidP="00A713E5">
      <w:pPr>
        <w:pStyle w:val="Geenafstand"/>
        <w:rPr>
          <w:rFonts w:cstheme="minorHAnsi"/>
          <w:sz w:val="24"/>
          <w:szCs w:val="24"/>
        </w:rPr>
      </w:pPr>
    </w:p>
    <w:p w14:paraId="38906ADF" w14:textId="25108153" w:rsidR="00A713E5" w:rsidRPr="00EE5980" w:rsidRDefault="00A713E5" w:rsidP="00A713E5">
      <w:pPr>
        <w:pStyle w:val="Geenafstand"/>
        <w:rPr>
          <w:rFonts w:cstheme="minorHAnsi"/>
          <w:sz w:val="24"/>
          <w:szCs w:val="24"/>
        </w:rPr>
      </w:pPr>
      <w:r w:rsidRPr="00EE5980">
        <w:rPr>
          <w:rFonts w:cstheme="minorHAnsi"/>
          <w:sz w:val="24"/>
          <w:szCs w:val="24"/>
        </w:rPr>
        <w:br w:type="textWrapping" w:clear="all"/>
        <w:t>De Reuzenpanda hoort tot de orde van de Roofdieren (</w:t>
      </w:r>
      <w:proofErr w:type="spellStart"/>
      <w:r w:rsidRPr="00EE5980">
        <w:rPr>
          <w:rFonts w:cstheme="minorHAnsi"/>
          <w:sz w:val="24"/>
          <w:szCs w:val="24"/>
        </w:rPr>
        <w:t>Carnivora</w:t>
      </w:r>
      <w:proofErr w:type="spellEnd"/>
      <w:r w:rsidRPr="00EE5980">
        <w:rPr>
          <w:rFonts w:cstheme="minorHAnsi"/>
          <w:sz w:val="24"/>
          <w:szCs w:val="24"/>
        </w:rPr>
        <w:t xml:space="preserve">), de </w:t>
      </w:r>
      <w:r w:rsidR="00E938E6">
        <w:rPr>
          <w:rFonts w:cstheme="minorHAnsi"/>
          <w:sz w:val="24"/>
          <w:szCs w:val="24"/>
        </w:rPr>
        <w:t>F</w:t>
      </w:r>
      <w:r w:rsidRPr="00EE5980">
        <w:rPr>
          <w:rFonts w:cstheme="minorHAnsi"/>
          <w:sz w:val="24"/>
          <w:szCs w:val="24"/>
        </w:rPr>
        <w:t>amilie van de beren (</w:t>
      </w:r>
      <w:proofErr w:type="spellStart"/>
      <w:r w:rsidRPr="00EE5980">
        <w:rPr>
          <w:rFonts w:cstheme="minorHAnsi"/>
          <w:sz w:val="24"/>
          <w:szCs w:val="24"/>
        </w:rPr>
        <w:t>Ursidae</w:t>
      </w:r>
      <w:proofErr w:type="spellEnd"/>
      <w:r w:rsidRPr="00EE5980">
        <w:rPr>
          <w:rFonts w:cstheme="minorHAnsi"/>
          <w:sz w:val="24"/>
          <w:szCs w:val="24"/>
        </w:rPr>
        <w:t xml:space="preserve">) en het </w:t>
      </w:r>
      <w:r w:rsidR="00E938E6">
        <w:rPr>
          <w:rFonts w:cstheme="minorHAnsi"/>
          <w:sz w:val="24"/>
          <w:szCs w:val="24"/>
        </w:rPr>
        <w:t>G</w:t>
      </w:r>
      <w:r w:rsidRPr="00EE5980">
        <w:rPr>
          <w:rFonts w:cstheme="minorHAnsi"/>
          <w:sz w:val="24"/>
          <w:szCs w:val="24"/>
        </w:rPr>
        <w:t xml:space="preserve">eslacht </w:t>
      </w:r>
      <w:proofErr w:type="spellStart"/>
      <w:r w:rsidRPr="00EE5980">
        <w:rPr>
          <w:rFonts w:cstheme="minorHAnsi"/>
          <w:sz w:val="24"/>
          <w:szCs w:val="24"/>
        </w:rPr>
        <w:t>Ailuropoda</w:t>
      </w:r>
      <w:proofErr w:type="spellEnd"/>
      <w:r w:rsidRPr="00EE5980">
        <w:rPr>
          <w:rFonts w:cstheme="minorHAnsi"/>
          <w:sz w:val="24"/>
          <w:szCs w:val="24"/>
        </w:rPr>
        <w:t>.</w:t>
      </w:r>
    </w:p>
    <w:p w14:paraId="74FBDEE9" w14:textId="42F55200" w:rsidR="00A713E5" w:rsidRPr="00EE5980" w:rsidRDefault="00A713E5" w:rsidP="00A713E5">
      <w:pPr>
        <w:pStyle w:val="Geenafstand"/>
        <w:rPr>
          <w:rFonts w:cstheme="minorHAnsi"/>
          <w:sz w:val="24"/>
          <w:szCs w:val="24"/>
        </w:rPr>
      </w:pPr>
      <w:r w:rsidRPr="00EE5980">
        <w:rPr>
          <w:rFonts w:cstheme="minorHAnsi"/>
          <w:sz w:val="24"/>
          <w:szCs w:val="24"/>
        </w:rPr>
        <w:t xml:space="preserve"> De reuzenpanda is een grote beer, net als de Amerikaanse zwarte beer (</w:t>
      </w:r>
      <w:proofErr w:type="spellStart"/>
      <w:r w:rsidRPr="00EE5980">
        <w:rPr>
          <w:rFonts w:cstheme="minorHAnsi"/>
          <w:i/>
          <w:iCs/>
          <w:sz w:val="24"/>
          <w:szCs w:val="24"/>
        </w:rPr>
        <w:t>Ursus</w:t>
      </w:r>
      <w:proofErr w:type="spellEnd"/>
      <w:r w:rsidRPr="00EE5980">
        <w:rPr>
          <w:rFonts w:cstheme="minorHAnsi"/>
          <w:i/>
          <w:iCs/>
          <w:sz w:val="24"/>
          <w:szCs w:val="24"/>
        </w:rPr>
        <w:t xml:space="preserve"> americanus</w:t>
      </w:r>
      <w:r w:rsidRPr="00EE5980">
        <w:rPr>
          <w:rFonts w:cstheme="minorHAnsi"/>
          <w:sz w:val="24"/>
          <w:szCs w:val="24"/>
        </w:rPr>
        <w:t>), de Maleise beer (</w:t>
      </w:r>
      <w:proofErr w:type="spellStart"/>
      <w:r w:rsidRPr="00EE5980">
        <w:rPr>
          <w:rFonts w:cstheme="minorHAnsi"/>
          <w:i/>
          <w:iCs/>
          <w:sz w:val="24"/>
          <w:szCs w:val="24"/>
        </w:rPr>
        <w:t>Helarctos</w:t>
      </w:r>
      <w:proofErr w:type="spellEnd"/>
      <w:r w:rsidRPr="00EE5980">
        <w:rPr>
          <w:rFonts w:cstheme="minorHAnsi"/>
          <w:i/>
          <w:iCs/>
          <w:sz w:val="24"/>
          <w:szCs w:val="24"/>
        </w:rPr>
        <w:t xml:space="preserve"> </w:t>
      </w:r>
      <w:proofErr w:type="spellStart"/>
      <w:r w:rsidRPr="00EE5980">
        <w:rPr>
          <w:rFonts w:cstheme="minorHAnsi"/>
          <w:i/>
          <w:iCs/>
          <w:sz w:val="24"/>
          <w:szCs w:val="24"/>
        </w:rPr>
        <w:t>malayanus</w:t>
      </w:r>
      <w:proofErr w:type="spellEnd"/>
      <w:r w:rsidRPr="00EE5980">
        <w:rPr>
          <w:rFonts w:cstheme="minorHAnsi"/>
          <w:sz w:val="24"/>
          <w:szCs w:val="24"/>
        </w:rPr>
        <w:t>), de brilbeer (</w:t>
      </w:r>
      <w:proofErr w:type="spellStart"/>
      <w:r w:rsidRPr="00EE5980">
        <w:rPr>
          <w:rFonts w:cstheme="minorHAnsi"/>
          <w:i/>
          <w:iCs/>
          <w:sz w:val="24"/>
          <w:szCs w:val="24"/>
        </w:rPr>
        <w:t>Tremarctos</w:t>
      </w:r>
      <w:proofErr w:type="spellEnd"/>
      <w:r w:rsidRPr="00EE5980">
        <w:rPr>
          <w:rFonts w:cstheme="minorHAnsi"/>
          <w:i/>
          <w:iCs/>
          <w:sz w:val="24"/>
          <w:szCs w:val="24"/>
        </w:rPr>
        <w:t xml:space="preserve"> ornatus</w:t>
      </w:r>
      <w:r w:rsidRPr="00EE5980">
        <w:rPr>
          <w:rFonts w:cstheme="minorHAnsi"/>
          <w:sz w:val="24"/>
          <w:szCs w:val="24"/>
        </w:rPr>
        <w:t>), de Aziatische zwarte beer (</w:t>
      </w:r>
      <w:proofErr w:type="spellStart"/>
      <w:r w:rsidRPr="00EE5980">
        <w:rPr>
          <w:rFonts w:cstheme="minorHAnsi"/>
          <w:i/>
          <w:iCs/>
          <w:sz w:val="24"/>
          <w:szCs w:val="24"/>
        </w:rPr>
        <w:t>Ursus</w:t>
      </w:r>
      <w:proofErr w:type="spellEnd"/>
      <w:r w:rsidRPr="00EE5980">
        <w:rPr>
          <w:rFonts w:cstheme="minorHAnsi"/>
          <w:i/>
          <w:iCs/>
          <w:sz w:val="24"/>
          <w:szCs w:val="24"/>
        </w:rPr>
        <w:t xml:space="preserve"> </w:t>
      </w:r>
      <w:proofErr w:type="spellStart"/>
      <w:r w:rsidRPr="00EE5980">
        <w:rPr>
          <w:rFonts w:cstheme="minorHAnsi"/>
          <w:i/>
          <w:iCs/>
          <w:sz w:val="24"/>
          <w:szCs w:val="24"/>
        </w:rPr>
        <w:t>thibetanus</w:t>
      </w:r>
      <w:proofErr w:type="spellEnd"/>
      <w:r w:rsidRPr="00EE5980">
        <w:rPr>
          <w:rFonts w:cstheme="minorHAnsi"/>
          <w:sz w:val="24"/>
          <w:szCs w:val="24"/>
        </w:rPr>
        <w:t>), de lippenbeer (</w:t>
      </w:r>
      <w:proofErr w:type="spellStart"/>
      <w:r w:rsidRPr="00EE5980">
        <w:rPr>
          <w:rFonts w:cstheme="minorHAnsi"/>
          <w:i/>
          <w:iCs/>
          <w:sz w:val="24"/>
          <w:szCs w:val="24"/>
        </w:rPr>
        <w:t>Melursus</w:t>
      </w:r>
      <w:proofErr w:type="spellEnd"/>
      <w:r w:rsidRPr="00EE5980">
        <w:rPr>
          <w:rFonts w:cstheme="minorHAnsi"/>
          <w:i/>
          <w:iCs/>
          <w:sz w:val="24"/>
          <w:szCs w:val="24"/>
        </w:rPr>
        <w:t xml:space="preserve"> </w:t>
      </w:r>
      <w:proofErr w:type="spellStart"/>
      <w:r w:rsidRPr="00EE5980">
        <w:rPr>
          <w:rFonts w:cstheme="minorHAnsi"/>
          <w:i/>
          <w:iCs/>
          <w:sz w:val="24"/>
          <w:szCs w:val="24"/>
        </w:rPr>
        <w:t>ursinus</w:t>
      </w:r>
      <w:proofErr w:type="spellEnd"/>
      <w:r w:rsidRPr="00EE5980">
        <w:rPr>
          <w:rFonts w:cstheme="minorHAnsi"/>
          <w:sz w:val="24"/>
          <w:szCs w:val="24"/>
        </w:rPr>
        <w:t>), de bruine beer (</w:t>
      </w:r>
      <w:proofErr w:type="spellStart"/>
      <w:r w:rsidRPr="00EE5980">
        <w:rPr>
          <w:rFonts w:cstheme="minorHAnsi"/>
          <w:i/>
          <w:iCs/>
          <w:sz w:val="24"/>
          <w:szCs w:val="24"/>
        </w:rPr>
        <w:t>Ursus</w:t>
      </w:r>
      <w:proofErr w:type="spellEnd"/>
      <w:r w:rsidRPr="00EE5980">
        <w:rPr>
          <w:rFonts w:cstheme="minorHAnsi"/>
          <w:i/>
          <w:iCs/>
          <w:sz w:val="24"/>
          <w:szCs w:val="24"/>
        </w:rPr>
        <w:t xml:space="preserve"> </w:t>
      </w:r>
      <w:proofErr w:type="spellStart"/>
      <w:r w:rsidRPr="00EE5980">
        <w:rPr>
          <w:rFonts w:cstheme="minorHAnsi"/>
          <w:i/>
          <w:iCs/>
          <w:sz w:val="24"/>
          <w:szCs w:val="24"/>
        </w:rPr>
        <w:t>arctos</w:t>
      </w:r>
      <w:proofErr w:type="spellEnd"/>
      <w:r w:rsidRPr="00EE5980">
        <w:rPr>
          <w:rFonts w:cstheme="minorHAnsi"/>
          <w:sz w:val="24"/>
          <w:szCs w:val="24"/>
        </w:rPr>
        <w:t>) en de ijsbeer (</w:t>
      </w:r>
      <w:proofErr w:type="spellStart"/>
      <w:r w:rsidRPr="00EE5980">
        <w:rPr>
          <w:rFonts w:cstheme="minorHAnsi"/>
          <w:sz w:val="24"/>
          <w:szCs w:val="24"/>
        </w:rPr>
        <w:t>Ursus</w:t>
      </w:r>
      <w:proofErr w:type="spellEnd"/>
      <w:r w:rsidRPr="00EE5980">
        <w:rPr>
          <w:rFonts w:cstheme="minorHAnsi"/>
          <w:sz w:val="24"/>
          <w:szCs w:val="24"/>
        </w:rPr>
        <w:t xml:space="preserve"> </w:t>
      </w:r>
      <w:proofErr w:type="spellStart"/>
      <w:r w:rsidRPr="00EE5980">
        <w:rPr>
          <w:rFonts w:cstheme="minorHAnsi"/>
          <w:sz w:val="24"/>
          <w:szCs w:val="24"/>
        </w:rPr>
        <w:t>maritimus</w:t>
      </w:r>
      <w:proofErr w:type="spellEnd"/>
      <w:r w:rsidRPr="00EE5980">
        <w:rPr>
          <w:rFonts w:cstheme="minorHAnsi"/>
          <w:sz w:val="24"/>
          <w:szCs w:val="24"/>
        </w:rPr>
        <w:t xml:space="preserve">). </w:t>
      </w:r>
    </w:p>
    <w:p w14:paraId="7DA382FB" w14:textId="053E03A1" w:rsidR="00A713E5" w:rsidRPr="00EE5980" w:rsidRDefault="00A713E5" w:rsidP="00A713E5">
      <w:pPr>
        <w:pStyle w:val="Geenafstand"/>
        <w:rPr>
          <w:rFonts w:cstheme="minorHAnsi"/>
          <w:sz w:val="24"/>
          <w:szCs w:val="24"/>
        </w:rPr>
      </w:pPr>
      <w:r w:rsidRPr="00EE5980">
        <w:rPr>
          <w:rFonts w:cstheme="minorHAnsi"/>
          <w:sz w:val="24"/>
          <w:szCs w:val="24"/>
        </w:rPr>
        <w:t xml:space="preserve">Hoewel de rode panda zijn naam deelt met de reuzenpanda, zijn ze geen directe familie van elkaar. </w:t>
      </w:r>
    </w:p>
    <w:p w14:paraId="015579FE" w14:textId="2EDF0750" w:rsidR="00952B22" w:rsidRPr="00EE5980" w:rsidRDefault="00A713E5" w:rsidP="00A713E5">
      <w:pPr>
        <w:pStyle w:val="Geenafstand"/>
        <w:rPr>
          <w:rFonts w:cstheme="minorHAnsi"/>
          <w:sz w:val="24"/>
          <w:szCs w:val="24"/>
        </w:rPr>
      </w:pPr>
      <w:r w:rsidRPr="00EE5980">
        <w:rPr>
          <w:rFonts w:cstheme="minorHAnsi"/>
          <w:sz w:val="24"/>
          <w:szCs w:val="24"/>
        </w:rPr>
        <w:t>De kopromplengte ligt tussen 120 en 190 cm, de schouderhoogte tussen 60 en 100 cm, het lichaamsgewicht tussen 85 en 125 kg. Een reuzenpanda heeft een staart van 10 tot 16 cm lang.</w:t>
      </w:r>
    </w:p>
    <w:p w14:paraId="33078C06" w14:textId="0DD0B910" w:rsidR="00952B22" w:rsidRPr="00EE5980" w:rsidRDefault="00BB5F6B" w:rsidP="00952B22">
      <w:pPr>
        <w:pStyle w:val="Geenafstand"/>
        <w:rPr>
          <w:rFonts w:cstheme="minorHAnsi"/>
          <w:sz w:val="24"/>
          <w:szCs w:val="24"/>
        </w:rPr>
      </w:pPr>
      <w:r w:rsidRPr="00EE5980">
        <w:rPr>
          <w:rFonts w:cstheme="minorHAnsi"/>
          <w:sz w:val="24"/>
          <w:szCs w:val="24"/>
        </w:rPr>
        <w:t>M</w:t>
      </w:r>
      <w:r w:rsidR="00952B22" w:rsidRPr="00EE5980">
        <w:rPr>
          <w:rFonts w:cstheme="minorHAnsi"/>
          <w:sz w:val="24"/>
          <w:szCs w:val="24"/>
        </w:rPr>
        <w:t xml:space="preserve">annetjes zijn meestal iets groter en zwaarder dan de vrouwtjes, maar voor de rest is er weinig verschil tussen de twee geslachten. De haren van de panda zijn grof en olieachtig, waardoor de vacht waterdicht is. </w:t>
      </w:r>
      <w:r w:rsidR="00AE5B49" w:rsidRPr="00EE5980">
        <w:rPr>
          <w:rFonts w:cstheme="minorHAnsi"/>
          <w:sz w:val="24"/>
          <w:szCs w:val="24"/>
        </w:rPr>
        <w:t>Opvallend zijn de zwart omrande</w:t>
      </w:r>
      <w:r w:rsidR="000104D7" w:rsidRPr="00EE5980">
        <w:rPr>
          <w:rFonts w:cstheme="minorHAnsi"/>
          <w:sz w:val="24"/>
          <w:szCs w:val="24"/>
        </w:rPr>
        <w:t xml:space="preserve"> </w:t>
      </w:r>
      <w:r w:rsidR="00AE5B49" w:rsidRPr="00EE5980">
        <w:rPr>
          <w:rFonts w:cstheme="minorHAnsi"/>
          <w:sz w:val="24"/>
          <w:szCs w:val="24"/>
        </w:rPr>
        <w:t>ogen in het witte gezic</w:t>
      </w:r>
      <w:r w:rsidR="000104D7" w:rsidRPr="00EE5980">
        <w:rPr>
          <w:rFonts w:cstheme="minorHAnsi"/>
          <w:sz w:val="24"/>
          <w:szCs w:val="24"/>
        </w:rPr>
        <w:t xml:space="preserve">ht. </w:t>
      </w:r>
      <w:r w:rsidR="00AE5B49" w:rsidRPr="00EE5980">
        <w:rPr>
          <w:rFonts w:cstheme="minorHAnsi"/>
          <w:sz w:val="24"/>
          <w:szCs w:val="24"/>
        </w:rPr>
        <w:t xml:space="preserve"> </w:t>
      </w:r>
      <w:r w:rsidR="00952B22" w:rsidRPr="00EE5980">
        <w:rPr>
          <w:rFonts w:cstheme="minorHAnsi"/>
          <w:sz w:val="24"/>
          <w:szCs w:val="24"/>
        </w:rPr>
        <w:t xml:space="preserve"> Aan de voorpoten is een soort duim ontwikkeld, die groeit uit het polsgewrichtsbotje. In tegenstelling tot de menselijke duim kan de reuzenpanda deze niet individueel bewegen</w:t>
      </w:r>
      <w:r w:rsidR="00D944A0" w:rsidRPr="00EE5980">
        <w:rPr>
          <w:rFonts w:cstheme="minorHAnsi"/>
          <w:sz w:val="24"/>
          <w:szCs w:val="24"/>
        </w:rPr>
        <w:t>, maar deze zesde vinge</w:t>
      </w:r>
      <w:r w:rsidR="009A03E3" w:rsidRPr="00EE5980">
        <w:rPr>
          <w:rFonts w:cstheme="minorHAnsi"/>
          <w:sz w:val="24"/>
          <w:szCs w:val="24"/>
        </w:rPr>
        <w:t xml:space="preserve">r komt goed van pas bij het pakken, vasthouden en uiteen trekken van bamboestengels. </w:t>
      </w:r>
      <w:r w:rsidR="00952B22" w:rsidRPr="00EE5980">
        <w:rPr>
          <w:rFonts w:cstheme="minorHAnsi"/>
          <w:sz w:val="24"/>
          <w:szCs w:val="24"/>
        </w:rPr>
        <w:t>De klauwen zijn relatief kort</w:t>
      </w:r>
      <w:r w:rsidR="00AE773D" w:rsidRPr="00EE5980">
        <w:rPr>
          <w:rFonts w:cstheme="minorHAnsi"/>
          <w:sz w:val="24"/>
          <w:szCs w:val="24"/>
        </w:rPr>
        <w:t xml:space="preserve">. </w:t>
      </w:r>
      <w:r w:rsidR="00952B22" w:rsidRPr="00EE5980">
        <w:rPr>
          <w:rFonts w:cstheme="minorHAnsi"/>
          <w:sz w:val="24"/>
          <w:szCs w:val="24"/>
        </w:rPr>
        <w:t xml:space="preserve">De panda heeft </w:t>
      </w:r>
      <w:r w:rsidR="006466CC" w:rsidRPr="00EE5980">
        <w:rPr>
          <w:rFonts w:cstheme="minorHAnsi"/>
          <w:sz w:val="24"/>
          <w:szCs w:val="24"/>
        </w:rPr>
        <w:t xml:space="preserve">een brede, massieve kop met </w:t>
      </w:r>
      <w:r w:rsidR="00952B22" w:rsidRPr="00EE5980">
        <w:rPr>
          <w:rFonts w:cstheme="minorHAnsi"/>
          <w:sz w:val="24"/>
          <w:szCs w:val="24"/>
        </w:rPr>
        <w:t xml:space="preserve">krachtige kaakspieren </w:t>
      </w:r>
      <w:r w:rsidR="00EB1F85" w:rsidRPr="00EE5980">
        <w:rPr>
          <w:rFonts w:cstheme="minorHAnsi"/>
          <w:sz w:val="24"/>
          <w:szCs w:val="24"/>
        </w:rPr>
        <w:t xml:space="preserve">en grote kiezen voorzien van richels voor het ‘verwerken’ van de harde bamboe. </w:t>
      </w:r>
      <w:r w:rsidR="00952B22" w:rsidRPr="00EE5980">
        <w:rPr>
          <w:rFonts w:cstheme="minorHAnsi"/>
          <w:sz w:val="24"/>
          <w:szCs w:val="24"/>
        </w:rPr>
        <w:t>De staart is kort, maar lijkt bij een pasgeboren reuzenpanda relatief lang!</w:t>
      </w:r>
    </w:p>
    <w:p w14:paraId="0734438B" w14:textId="093FC7CA" w:rsidR="00CE2A48" w:rsidRPr="00EE5980" w:rsidRDefault="00A713E5" w:rsidP="00A713E5">
      <w:pPr>
        <w:pStyle w:val="Geenafstand"/>
        <w:rPr>
          <w:rFonts w:cstheme="minorHAnsi"/>
          <w:sz w:val="24"/>
          <w:szCs w:val="24"/>
        </w:rPr>
      </w:pPr>
      <w:r w:rsidRPr="00EE5980">
        <w:rPr>
          <w:rFonts w:cstheme="minorHAnsi"/>
          <w:sz w:val="24"/>
          <w:szCs w:val="24"/>
        </w:rPr>
        <w:t>Opvallend is de verticale pupilspleet, die we ook bij katachtigen zien.</w:t>
      </w:r>
      <w:r w:rsidR="00FB5427" w:rsidRPr="00EE5980">
        <w:rPr>
          <w:rFonts w:cstheme="minorHAnsi"/>
          <w:sz w:val="24"/>
          <w:szCs w:val="24"/>
        </w:rPr>
        <w:t xml:space="preserve"> </w:t>
      </w:r>
      <w:r w:rsidR="00EF32DD" w:rsidRPr="00EE5980">
        <w:rPr>
          <w:rFonts w:cstheme="minorHAnsi"/>
          <w:sz w:val="24"/>
          <w:szCs w:val="24"/>
        </w:rPr>
        <w:t>Een reuzenpanda heeft een karakteristieke eethouding: half liggen</w:t>
      </w:r>
      <w:r w:rsidR="002F287F" w:rsidRPr="00EE5980">
        <w:rPr>
          <w:rFonts w:cstheme="minorHAnsi"/>
          <w:sz w:val="24"/>
          <w:szCs w:val="24"/>
        </w:rPr>
        <w:t>d</w:t>
      </w:r>
      <w:r w:rsidR="00EF32DD" w:rsidRPr="00EE5980">
        <w:rPr>
          <w:rFonts w:cstheme="minorHAnsi"/>
          <w:sz w:val="24"/>
          <w:szCs w:val="24"/>
        </w:rPr>
        <w:t xml:space="preserve"> op zijn achterste/rug.</w:t>
      </w:r>
      <w:r w:rsidR="00E112F3" w:rsidRPr="00EE5980">
        <w:rPr>
          <w:rFonts w:cstheme="minorHAnsi"/>
          <w:sz w:val="24"/>
          <w:szCs w:val="24"/>
        </w:rPr>
        <w:t xml:space="preserve"> De bamboeresten die hij niet eet, belanden op zijn buik.</w:t>
      </w:r>
      <w:r w:rsidR="00C9343E">
        <w:rPr>
          <w:rFonts w:cstheme="minorHAnsi"/>
          <w:sz w:val="24"/>
          <w:szCs w:val="24"/>
        </w:rPr>
        <w:t xml:space="preserve"> Ook de reuzenpanda is een zoolganger, net als de andere grote beren én de mens.</w:t>
      </w:r>
      <w:r w:rsidR="007C4173">
        <w:rPr>
          <w:rFonts w:cstheme="minorHAnsi"/>
          <w:sz w:val="24"/>
          <w:szCs w:val="24"/>
        </w:rPr>
        <w:t xml:space="preserve"> Hij kan 20 tot 30 jaar oud worden.</w:t>
      </w:r>
    </w:p>
    <w:p w14:paraId="0C6845E5" w14:textId="77777777" w:rsidR="00A713E5" w:rsidRPr="00EE5980" w:rsidRDefault="00A713E5" w:rsidP="00A713E5">
      <w:pPr>
        <w:pStyle w:val="Geenafstand"/>
        <w:rPr>
          <w:rFonts w:cstheme="minorHAnsi"/>
          <w:sz w:val="24"/>
          <w:szCs w:val="24"/>
        </w:rPr>
      </w:pPr>
    </w:p>
    <w:p w14:paraId="174E0F27" w14:textId="77777777" w:rsidR="00A713E5" w:rsidRPr="00EE5980" w:rsidRDefault="00A713E5" w:rsidP="00A713E5">
      <w:pPr>
        <w:pStyle w:val="Geenafstand"/>
        <w:rPr>
          <w:rFonts w:cstheme="minorHAnsi"/>
          <w:sz w:val="24"/>
          <w:szCs w:val="24"/>
        </w:rPr>
      </w:pPr>
      <w:r w:rsidRPr="00EE5980">
        <w:rPr>
          <w:rFonts w:cstheme="minorHAnsi"/>
          <w:sz w:val="24"/>
          <w:szCs w:val="24"/>
        </w:rPr>
        <w:t xml:space="preserve">De reuzenpanda komt vooral voor in de bossen met rijke ondergroei en bamboe in berggebieden tussen 1200 en 4100 m hoogte, meestal op een hoogte van 1500 tot 3000 m. Afhankelijk van de hoeveelheid beschikbare bamboe verplaatst de reuzenpanda zich. Zijn habitat bestaat uit bossen met een rijke ondergroei van bamboe. </w:t>
      </w:r>
    </w:p>
    <w:p w14:paraId="0CA2FE4E" w14:textId="438E8FA8" w:rsidR="00A713E5" w:rsidRPr="00EE5980" w:rsidRDefault="00A713E5" w:rsidP="00A713E5">
      <w:pPr>
        <w:pStyle w:val="Geenafstand"/>
        <w:rPr>
          <w:rFonts w:cstheme="minorHAnsi"/>
          <w:sz w:val="24"/>
          <w:szCs w:val="24"/>
        </w:rPr>
      </w:pPr>
      <w:r w:rsidRPr="00EE5980">
        <w:rPr>
          <w:rFonts w:cstheme="minorHAnsi"/>
          <w:sz w:val="24"/>
          <w:szCs w:val="24"/>
        </w:rPr>
        <w:lastRenderedPageBreak/>
        <w:t xml:space="preserve">Vroeger leefde de reuzenpanda ook in Nepal en Myanmar, nu komt hij alleen nog voor in drie provincies in China (Sichuan, </w:t>
      </w:r>
      <w:proofErr w:type="spellStart"/>
      <w:r w:rsidRPr="00EE5980">
        <w:rPr>
          <w:rFonts w:cstheme="minorHAnsi"/>
          <w:sz w:val="24"/>
          <w:szCs w:val="24"/>
        </w:rPr>
        <w:t>Shaanxi</w:t>
      </w:r>
      <w:proofErr w:type="spellEnd"/>
      <w:r w:rsidRPr="00EE5980">
        <w:rPr>
          <w:rFonts w:cstheme="minorHAnsi"/>
          <w:sz w:val="24"/>
          <w:szCs w:val="24"/>
        </w:rPr>
        <w:t xml:space="preserve"> en </w:t>
      </w:r>
      <w:proofErr w:type="spellStart"/>
      <w:r w:rsidRPr="00EE5980">
        <w:rPr>
          <w:rFonts w:cstheme="minorHAnsi"/>
          <w:sz w:val="24"/>
          <w:szCs w:val="24"/>
        </w:rPr>
        <w:t>Gansu</w:t>
      </w:r>
      <w:proofErr w:type="spellEnd"/>
      <w:r w:rsidRPr="00EE5980">
        <w:rPr>
          <w:rFonts w:cstheme="minorHAnsi"/>
          <w:sz w:val="24"/>
          <w:szCs w:val="24"/>
        </w:rPr>
        <w:t xml:space="preserve">). Eén </w:t>
      </w:r>
      <w:r w:rsidR="00521DF6" w:rsidRPr="00EE5980">
        <w:rPr>
          <w:rFonts w:cstheme="minorHAnsi"/>
          <w:sz w:val="24"/>
          <w:szCs w:val="24"/>
        </w:rPr>
        <w:t xml:space="preserve">(geïsoleerde) </w:t>
      </w:r>
      <w:r w:rsidRPr="00EE5980">
        <w:rPr>
          <w:rFonts w:cstheme="minorHAnsi"/>
          <w:sz w:val="24"/>
          <w:szCs w:val="24"/>
        </w:rPr>
        <w:t xml:space="preserve">populatie komt voor in het </w:t>
      </w:r>
      <w:proofErr w:type="spellStart"/>
      <w:r w:rsidRPr="00EE5980">
        <w:rPr>
          <w:rFonts w:cstheme="minorHAnsi"/>
          <w:sz w:val="24"/>
          <w:szCs w:val="24"/>
        </w:rPr>
        <w:t>Qinling</w:t>
      </w:r>
      <w:proofErr w:type="spellEnd"/>
      <w:r w:rsidRPr="00EE5980">
        <w:rPr>
          <w:rFonts w:cstheme="minorHAnsi"/>
          <w:sz w:val="24"/>
          <w:szCs w:val="24"/>
        </w:rPr>
        <w:t xml:space="preserve"> gebergte en is mogelijk een aparte ondersoort.</w:t>
      </w:r>
      <w:r w:rsidR="00521DF6" w:rsidRPr="00EE5980">
        <w:rPr>
          <w:rFonts w:cstheme="minorHAnsi"/>
          <w:sz w:val="24"/>
          <w:szCs w:val="24"/>
        </w:rPr>
        <w:t xml:space="preserve"> Deze panda’s hebben een kleinere schedel, grotere kiezen en soms een meer bruine vacht vergeleken met reuzenpanda’s uit bijvoorbeeld Sichuan.</w:t>
      </w:r>
      <w:r w:rsidRPr="00EE5980">
        <w:rPr>
          <w:rFonts w:cstheme="minorHAnsi"/>
          <w:sz w:val="24"/>
          <w:szCs w:val="24"/>
        </w:rPr>
        <w:t xml:space="preserve"> Het leefgebied van een reuzenpanda kan 60 km² groot zijn maar meestal beslaat het 5 - 15 km². Afhankelijk van het weer (en daarmee de bamboegroei) verplaatst de panda zich naar hoger of lagergelegen gebieden. </w:t>
      </w:r>
    </w:p>
    <w:p w14:paraId="64029B33" w14:textId="77777777" w:rsidR="00A713E5" w:rsidRPr="00EE5980" w:rsidRDefault="00A713E5" w:rsidP="00A713E5">
      <w:pPr>
        <w:pStyle w:val="Geenafstand"/>
        <w:rPr>
          <w:rFonts w:cstheme="minorHAnsi"/>
          <w:sz w:val="24"/>
          <w:szCs w:val="24"/>
        </w:rPr>
      </w:pPr>
    </w:p>
    <w:p w14:paraId="5308DB74" w14:textId="77777777" w:rsidR="00A713E5" w:rsidRPr="00EE5980" w:rsidRDefault="00A713E5" w:rsidP="00A713E5">
      <w:pPr>
        <w:pStyle w:val="Geenafstand"/>
        <w:rPr>
          <w:rFonts w:cstheme="minorHAnsi"/>
          <w:b/>
          <w:bCs/>
          <w:sz w:val="24"/>
          <w:szCs w:val="24"/>
        </w:rPr>
      </w:pPr>
      <w:r w:rsidRPr="00EE5980">
        <w:rPr>
          <w:rFonts w:cstheme="minorHAnsi"/>
          <w:b/>
          <w:bCs/>
          <w:sz w:val="24"/>
          <w:szCs w:val="24"/>
        </w:rPr>
        <w:t>Leefwijze</w:t>
      </w:r>
    </w:p>
    <w:p w14:paraId="134FDE15" w14:textId="7B29BCAF" w:rsidR="004F4321" w:rsidRPr="00EE5980" w:rsidRDefault="00A713E5" w:rsidP="004F4321">
      <w:pPr>
        <w:pStyle w:val="Geenafstand"/>
        <w:rPr>
          <w:rFonts w:cstheme="minorHAnsi"/>
          <w:sz w:val="24"/>
          <w:szCs w:val="24"/>
        </w:rPr>
      </w:pPr>
      <w:r w:rsidRPr="00EE5980">
        <w:rPr>
          <w:rFonts w:cstheme="minorHAnsi"/>
          <w:sz w:val="24"/>
          <w:szCs w:val="24"/>
        </w:rPr>
        <w:t xml:space="preserve">Reuzenpanda’s leven solitair. Mannetjes en vrouwtjes hebben </w:t>
      </w:r>
      <w:r w:rsidR="00632A01" w:rsidRPr="00EE5980">
        <w:rPr>
          <w:rFonts w:cstheme="minorHAnsi"/>
          <w:sz w:val="24"/>
          <w:szCs w:val="24"/>
        </w:rPr>
        <w:t xml:space="preserve">relatief </w:t>
      </w:r>
      <w:r w:rsidRPr="00EE5980">
        <w:rPr>
          <w:rFonts w:cstheme="minorHAnsi"/>
          <w:sz w:val="24"/>
          <w:szCs w:val="24"/>
        </w:rPr>
        <w:t>grote territoria</w:t>
      </w:r>
      <w:r w:rsidR="004B790C" w:rsidRPr="00EE5980">
        <w:rPr>
          <w:rFonts w:cstheme="minorHAnsi"/>
          <w:sz w:val="24"/>
          <w:szCs w:val="24"/>
        </w:rPr>
        <w:t xml:space="preserve">. Dit heeft te maken met het feit dat er relatief weinig energie in het </w:t>
      </w:r>
      <w:r w:rsidR="003457B8" w:rsidRPr="00EE5980">
        <w:rPr>
          <w:rFonts w:cstheme="minorHAnsi"/>
          <w:sz w:val="24"/>
          <w:szCs w:val="24"/>
        </w:rPr>
        <w:t>voedsel</w:t>
      </w:r>
      <w:r w:rsidR="004B790C" w:rsidRPr="00EE5980">
        <w:rPr>
          <w:rFonts w:cstheme="minorHAnsi"/>
          <w:sz w:val="24"/>
          <w:szCs w:val="24"/>
        </w:rPr>
        <w:t xml:space="preserve"> (bamboe) zit</w:t>
      </w:r>
      <w:r w:rsidR="003457B8" w:rsidRPr="00EE5980">
        <w:rPr>
          <w:rFonts w:cstheme="minorHAnsi"/>
          <w:sz w:val="24"/>
          <w:szCs w:val="24"/>
        </w:rPr>
        <w:t xml:space="preserve">. Dus </w:t>
      </w:r>
      <w:r w:rsidR="00196509">
        <w:rPr>
          <w:rFonts w:cstheme="minorHAnsi"/>
          <w:sz w:val="24"/>
          <w:szCs w:val="24"/>
        </w:rPr>
        <w:t xml:space="preserve">het </w:t>
      </w:r>
      <w:r w:rsidR="003457B8" w:rsidRPr="00EE5980">
        <w:rPr>
          <w:rFonts w:cstheme="minorHAnsi"/>
          <w:sz w:val="24"/>
          <w:szCs w:val="24"/>
        </w:rPr>
        <w:t xml:space="preserve">delen van voedsel zou geen </w:t>
      </w:r>
      <w:r w:rsidRPr="00EE5980">
        <w:rPr>
          <w:rFonts w:cstheme="minorHAnsi"/>
          <w:sz w:val="24"/>
          <w:szCs w:val="24"/>
        </w:rPr>
        <w:t>goede overlevingsstrategie zijn</w:t>
      </w:r>
      <w:r w:rsidR="003457B8" w:rsidRPr="00EE5980">
        <w:rPr>
          <w:rFonts w:cstheme="minorHAnsi"/>
          <w:sz w:val="24"/>
          <w:szCs w:val="24"/>
        </w:rPr>
        <w:t xml:space="preserve">. </w:t>
      </w:r>
      <w:r w:rsidR="004F4321" w:rsidRPr="00EE5980">
        <w:rPr>
          <w:rFonts w:cstheme="minorHAnsi"/>
          <w:sz w:val="24"/>
          <w:szCs w:val="24"/>
        </w:rPr>
        <w:t xml:space="preserve">De reuzenpanda moet heel veel eten en krijgt daar relatief weinig energie voor terug. </w:t>
      </w:r>
      <w:r w:rsidR="00E62C06">
        <w:rPr>
          <w:rFonts w:cstheme="minorHAnsi"/>
          <w:sz w:val="24"/>
          <w:szCs w:val="24"/>
        </w:rPr>
        <w:t xml:space="preserve">Een paar aanpassingen helpen </w:t>
      </w:r>
      <w:r w:rsidR="004039AA">
        <w:rPr>
          <w:rFonts w:cstheme="minorHAnsi"/>
          <w:sz w:val="24"/>
          <w:szCs w:val="24"/>
        </w:rPr>
        <w:t>bij het besparen van energie</w:t>
      </w:r>
      <w:r w:rsidR="00AA6F9C">
        <w:rPr>
          <w:rFonts w:cstheme="minorHAnsi"/>
          <w:sz w:val="24"/>
          <w:szCs w:val="24"/>
        </w:rPr>
        <w:t>. D</w:t>
      </w:r>
      <w:r w:rsidR="004F4321" w:rsidRPr="00EE5980">
        <w:rPr>
          <w:rFonts w:cstheme="minorHAnsi"/>
          <w:sz w:val="24"/>
          <w:szCs w:val="24"/>
        </w:rPr>
        <w:t>e olieachtige vacht zorgt ervoor dat de reuzenpanda weinig warmte verliest</w:t>
      </w:r>
      <w:r w:rsidR="00EC1710">
        <w:rPr>
          <w:rFonts w:cstheme="minorHAnsi"/>
          <w:sz w:val="24"/>
          <w:szCs w:val="24"/>
        </w:rPr>
        <w:t xml:space="preserve"> en hij </w:t>
      </w:r>
      <w:r w:rsidR="004F4321" w:rsidRPr="00EE5980">
        <w:rPr>
          <w:rFonts w:cstheme="minorHAnsi"/>
          <w:sz w:val="24"/>
          <w:szCs w:val="24"/>
        </w:rPr>
        <w:t>ongeveer hetzelfde levenspatroon als een luiaard of een reptiel. Hij beweegt zo weinig mogelijk en spendeert het grootste gedeelte van de dag dus aan eten en slapen. Als de reuzenpanda rust, dan gaat als het ware zijn hele lichaam in rust, en processen die plaatsvinden in het lichaam gebeuren dan veel langzamer.</w:t>
      </w:r>
    </w:p>
    <w:p w14:paraId="15D7C883" w14:textId="58F91FBA" w:rsidR="00A713E5" w:rsidRPr="00EE5980" w:rsidRDefault="009B78A6" w:rsidP="00A713E5">
      <w:pPr>
        <w:pStyle w:val="Geenafstand"/>
        <w:rPr>
          <w:rFonts w:cstheme="minorHAnsi"/>
          <w:sz w:val="24"/>
          <w:szCs w:val="24"/>
        </w:rPr>
      </w:pPr>
      <w:r>
        <w:rPr>
          <w:rFonts w:cstheme="minorHAnsi"/>
          <w:sz w:val="24"/>
          <w:szCs w:val="24"/>
        </w:rPr>
        <w:t>Een reuzenpanda leeft vooral op de grond maar kan ook uitstekend klimmen!</w:t>
      </w:r>
    </w:p>
    <w:p w14:paraId="6E4F948E" w14:textId="5A3BF61C" w:rsidR="00A713E5" w:rsidRDefault="003457B8" w:rsidP="00D32EDB">
      <w:pPr>
        <w:pStyle w:val="Geenafstand"/>
        <w:rPr>
          <w:rFonts w:cstheme="minorHAnsi"/>
          <w:sz w:val="24"/>
          <w:szCs w:val="24"/>
        </w:rPr>
      </w:pPr>
      <w:r w:rsidRPr="00EE5980">
        <w:rPr>
          <w:rFonts w:cstheme="minorHAnsi"/>
          <w:sz w:val="24"/>
          <w:szCs w:val="24"/>
        </w:rPr>
        <w:t>M</w:t>
      </w:r>
      <w:r w:rsidR="00265F0D" w:rsidRPr="00EE5980">
        <w:rPr>
          <w:rFonts w:cstheme="minorHAnsi"/>
          <w:sz w:val="24"/>
          <w:szCs w:val="24"/>
        </w:rPr>
        <w:t>a</w:t>
      </w:r>
      <w:r w:rsidRPr="00EE5980">
        <w:rPr>
          <w:rFonts w:cstheme="minorHAnsi"/>
          <w:sz w:val="24"/>
          <w:szCs w:val="24"/>
        </w:rPr>
        <w:t>nnetjes en vrouw</w:t>
      </w:r>
      <w:r w:rsidR="00265F0D" w:rsidRPr="00EE5980">
        <w:rPr>
          <w:rFonts w:cstheme="minorHAnsi"/>
          <w:sz w:val="24"/>
          <w:szCs w:val="24"/>
        </w:rPr>
        <w:t xml:space="preserve">tjes komen alleen in de paartijd in elkaars buurt. Moeders en jongen leven tot </w:t>
      </w:r>
      <w:r w:rsidR="00D32EDB" w:rsidRPr="00EE5980">
        <w:rPr>
          <w:rFonts w:cstheme="minorHAnsi"/>
          <w:sz w:val="24"/>
          <w:szCs w:val="24"/>
        </w:rPr>
        <w:t xml:space="preserve">ca 1,5 – 2 jaar </w:t>
      </w:r>
      <w:r w:rsidR="009B78A6">
        <w:rPr>
          <w:rFonts w:cstheme="minorHAnsi"/>
          <w:sz w:val="24"/>
          <w:szCs w:val="24"/>
        </w:rPr>
        <w:t>s</w:t>
      </w:r>
      <w:r w:rsidR="00D32EDB" w:rsidRPr="00EE5980">
        <w:rPr>
          <w:rFonts w:cstheme="minorHAnsi"/>
          <w:sz w:val="24"/>
          <w:szCs w:val="24"/>
        </w:rPr>
        <w:t>amen, daarna gaat het jong zijn eigen weg.</w:t>
      </w:r>
      <w:r w:rsidR="00A713E5" w:rsidRPr="00EE5980">
        <w:rPr>
          <w:rFonts w:cstheme="minorHAnsi"/>
          <w:sz w:val="24"/>
          <w:szCs w:val="24"/>
        </w:rPr>
        <w:t xml:space="preserve"> </w:t>
      </w:r>
    </w:p>
    <w:p w14:paraId="4A4BAEB6" w14:textId="77777777" w:rsidR="004802BC" w:rsidRDefault="004802BC" w:rsidP="007E5A53">
      <w:pPr>
        <w:pStyle w:val="Geenafstand"/>
        <w:rPr>
          <w:rFonts w:cstheme="minorHAnsi"/>
          <w:sz w:val="24"/>
          <w:szCs w:val="24"/>
        </w:rPr>
      </w:pPr>
    </w:p>
    <w:p w14:paraId="0BD10C00" w14:textId="278C3EA3" w:rsidR="007E5A53" w:rsidRPr="00EE5980" w:rsidRDefault="007E5A53" w:rsidP="007E5A53">
      <w:pPr>
        <w:pStyle w:val="Geenafstand"/>
        <w:rPr>
          <w:rFonts w:cstheme="minorHAnsi"/>
          <w:sz w:val="24"/>
          <w:szCs w:val="24"/>
        </w:rPr>
      </w:pPr>
      <w:r w:rsidRPr="00EE5980">
        <w:rPr>
          <w:rFonts w:cstheme="minorHAnsi"/>
          <w:sz w:val="24"/>
          <w:szCs w:val="24"/>
        </w:rPr>
        <w:t xml:space="preserve">Geurmarkeringen zijn een erg belangrijke vorm van communicatie. Zo vermijdt de panda directe confrontaties en kan hij ook over grotere afstanden communiceren. </w:t>
      </w:r>
    </w:p>
    <w:p w14:paraId="6DC60FD9" w14:textId="0CFCF32A" w:rsidR="007E5A53" w:rsidRPr="00EE5980" w:rsidRDefault="007E5A53" w:rsidP="007E5A53">
      <w:pPr>
        <w:pStyle w:val="Geenafstand"/>
        <w:rPr>
          <w:rFonts w:cstheme="minorHAnsi"/>
          <w:sz w:val="24"/>
          <w:szCs w:val="24"/>
        </w:rPr>
      </w:pPr>
      <w:r w:rsidRPr="00EE5980">
        <w:rPr>
          <w:rFonts w:cstheme="minorHAnsi"/>
          <w:sz w:val="24"/>
          <w:szCs w:val="24"/>
        </w:rPr>
        <w:t xml:space="preserve">Hij heeft geurklieren bij zijn anus. Die scheiden stoffen af die specifiek zijn per </w:t>
      </w:r>
      <w:r w:rsidR="004802BC">
        <w:rPr>
          <w:rFonts w:cstheme="minorHAnsi"/>
          <w:sz w:val="24"/>
          <w:szCs w:val="24"/>
        </w:rPr>
        <w:t>individu</w:t>
      </w:r>
      <w:r w:rsidRPr="00EE5980">
        <w:rPr>
          <w:rFonts w:cstheme="minorHAnsi"/>
          <w:sz w:val="24"/>
          <w:szCs w:val="24"/>
        </w:rPr>
        <w:t xml:space="preserve">. </w:t>
      </w:r>
      <w:r w:rsidR="009001F8">
        <w:rPr>
          <w:rFonts w:cstheme="minorHAnsi"/>
          <w:sz w:val="24"/>
          <w:szCs w:val="24"/>
        </w:rPr>
        <w:t>Z</w:t>
      </w:r>
      <w:r w:rsidRPr="00EE5980">
        <w:rPr>
          <w:rFonts w:cstheme="minorHAnsi"/>
          <w:sz w:val="24"/>
          <w:szCs w:val="24"/>
        </w:rPr>
        <w:t>ijn staart</w:t>
      </w:r>
      <w:r w:rsidR="009001F8">
        <w:rPr>
          <w:rFonts w:cstheme="minorHAnsi"/>
          <w:sz w:val="24"/>
          <w:szCs w:val="24"/>
        </w:rPr>
        <w:t xml:space="preserve"> helpt bij het verspreiden van de geu</w:t>
      </w:r>
      <w:r w:rsidR="002777FB">
        <w:rPr>
          <w:rFonts w:cstheme="minorHAnsi"/>
          <w:sz w:val="24"/>
          <w:szCs w:val="24"/>
        </w:rPr>
        <w:t>r.</w:t>
      </w:r>
      <w:r w:rsidRPr="00EE5980">
        <w:rPr>
          <w:rFonts w:cstheme="minorHAnsi"/>
          <w:sz w:val="24"/>
          <w:szCs w:val="24"/>
        </w:rPr>
        <w:t xml:space="preserve"> </w:t>
      </w:r>
      <w:r w:rsidR="002777FB">
        <w:rPr>
          <w:rFonts w:cstheme="minorHAnsi"/>
          <w:sz w:val="24"/>
          <w:szCs w:val="24"/>
        </w:rPr>
        <w:t xml:space="preserve">Op vergelijkbare wijze vindt marekering </w:t>
      </w:r>
      <w:proofErr w:type="spellStart"/>
      <w:r w:rsidR="002777FB">
        <w:rPr>
          <w:rFonts w:cstheme="minorHAnsi"/>
          <w:sz w:val="24"/>
          <w:szCs w:val="24"/>
        </w:rPr>
        <w:t>d.m.v</w:t>
      </w:r>
      <w:proofErr w:type="spellEnd"/>
      <w:r w:rsidR="002777FB">
        <w:rPr>
          <w:rFonts w:cstheme="minorHAnsi"/>
          <w:sz w:val="24"/>
          <w:szCs w:val="24"/>
        </w:rPr>
        <w:t xml:space="preserve"> urine plaats.</w:t>
      </w:r>
      <w:r w:rsidR="008F37A2">
        <w:rPr>
          <w:rFonts w:cstheme="minorHAnsi"/>
          <w:sz w:val="24"/>
          <w:szCs w:val="24"/>
        </w:rPr>
        <w:t xml:space="preserve"> Als </w:t>
      </w:r>
      <w:r w:rsidRPr="00EE5980">
        <w:rPr>
          <w:rFonts w:cstheme="minorHAnsi"/>
          <w:sz w:val="24"/>
          <w:szCs w:val="24"/>
        </w:rPr>
        <w:t xml:space="preserve">een (mannelijke?) reuzenpanda zijn territorium afbakent, </w:t>
      </w:r>
      <w:r w:rsidR="008F37A2">
        <w:rPr>
          <w:rFonts w:cstheme="minorHAnsi"/>
          <w:sz w:val="24"/>
          <w:szCs w:val="24"/>
        </w:rPr>
        <w:t>gaat h</w:t>
      </w:r>
      <w:r w:rsidRPr="00EE5980">
        <w:rPr>
          <w:rFonts w:cstheme="minorHAnsi"/>
          <w:sz w:val="24"/>
          <w:szCs w:val="24"/>
        </w:rPr>
        <w:t>ij met zijn achterste tegen bijvoorbeeld een boom staan om zo zijn geur af te</w:t>
      </w:r>
      <w:r w:rsidR="00867DF2">
        <w:rPr>
          <w:rFonts w:cstheme="minorHAnsi"/>
          <w:sz w:val="24"/>
          <w:szCs w:val="24"/>
        </w:rPr>
        <w:t xml:space="preserve"> </w:t>
      </w:r>
      <w:r w:rsidR="00B77064">
        <w:rPr>
          <w:rFonts w:cstheme="minorHAnsi"/>
          <w:sz w:val="24"/>
          <w:szCs w:val="24"/>
        </w:rPr>
        <w:t>zetten</w:t>
      </w:r>
      <w:r w:rsidRPr="00EE5980">
        <w:rPr>
          <w:rFonts w:cstheme="minorHAnsi"/>
          <w:sz w:val="24"/>
          <w:szCs w:val="24"/>
        </w:rPr>
        <w:t xml:space="preserve">. </w:t>
      </w:r>
      <w:r w:rsidR="00867DF2">
        <w:rPr>
          <w:rFonts w:cstheme="minorHAnsi"/>
          <w:sz w:val="24"/>
          <w:szCs w:val="24"/>
        </w:rPr>
        <w:t>B</w:t>
      </w:r>
      <w:r w:rsidRPr="00EE5980">
        <w:rPr>
          <w:rFonts w:cstheme="minorHAnsi"/>
          <w:sz w:val="24"/>
          <w:szCs w:val="24"/>
        </w:rPr>
        <w:t>ijzonder is</w:t>
      </w:r>
      <w:r w:rsidR="00867DF2">
        <w:rPr>
          <w:rFonts w:cstheme="minorHAnsi"/>
          <w:sz w:val="24"/>
          <w:szCs w:val="24"/>
        </w:rPr>
        <w:t xml:space="preserve"> de bekende handstand: </w:t>
      </w:r>
      <w:r w:rsidR="005C59CA">
        <w:rPr>
          <w:rFonts w:cstheme="minorHAnsi"/>
          <w:sz w:val="24"/>
          <w:szCs w:val="24"/>
        </w:rPr>
        <w:t>de</w:t>
      </w:r>
      <w:r w:rsidRPr="00EE5980">
        <w:rPr>
          <w:rFonts w:cstheme="minorHAnsi"/>
          <w:sz w:val="24"/>
          <w:szCs w:val="24"/>
        </w:rPr>
        <w:t xml:space="preserve"> reuzenpanda </w:t>
      </w:r>
      <w:r w:rsidR="005C59CA">
        <w:rPr>
          <w:rFonts w:cstheme="minorHAnsi"/>
          <w:sz w:val="24"/>
          <w:szCs w:val="24"/>
        </w:rPr>
        <w:t xml:space="preserve">schuift </w:t>
      </w:r>
      <w:r w:rsidRPr="00EE5980">
        <w:rPr>
          <w:rFonts w:cstheme="minorHAnsi"/>
          <w:sz w:val="24"/>
          <w:szCs w:val="24"/>
        </w:rPr>
        <w:t xml:space="preserve">zijn achterste steeds hoger tegen </w:t>
      </w:r>
      <w:r w:rsidR="00FA5CB3">
        <w:rPr>
          <w:rFonts w:cstheme="minorHAnsi"/>
          <w:sz w:val="24"/>
          <w:szCs w:val="24"/>
        </w:rPr>
        <w:t xml:space="preserve">een </w:t>
      </w:r>
      <w:r w:rsidRPr="00EE5980">
        <w:rPr>
          <w:rFonts w:cstheme="minorHAnsi"/>
          <w:sz w:val="24"/>
          <w:szCs w:val="24"/>
        </w:rPr>
        <w:t xml:space="preserve">boom totdat hij in een soort handstand staat, </w:t>
      </w:r>
      <w:r w:rsidR="003B2753">
        <w:rPr>
          <w:rFonts w:cstheme="minorHAnsi"/>
          <w:sz w:val="24"/>
          <w:szCs w:val="24"/>
        </w:rPr>
        <w:t xml:space="preserve">en zet zo zijn geur </w:t>
      </w:r>
      <w:r w:rsidRPr="00EE5980">
        <w:rPr>
          <w:rFonts w:cstheme="minorHAnsi"/>
          <w:sz w:val="24"/>
          <w:szCs w:val="24"/>
        </w:rPr>
        <w:t xml:space="preserve">zo hoog mogelijk op de boom af. </w:t>
      </w:r>
    </w:p>
    <w:p w14:paraId="56E31360" w14:textId="28942FE8" w:rsidR="007E5A53" w:rsidRPr="00EE5980" w:rsidRDefault="00FA5CB3" w:rsidP="007E5A53">
      <w:pPr>
        <w:pStyle w:val="Geenafstand"/>
        <w:rPr>
          <w:rFonts w:cstheme="minorHAnsi"/>
          <w:sz w:val="24"/>
          <w:szCs w:val="24"/>
        </w:rPr>
      </w:pPr>
      <w:r>
        <w:rPr>
          <w:rFonts w:cstheme="minorHAnsi"/>
          <w:sz w:val="24"/>
          <w:szCs w:val="24"/>
        </w:rPr>
        <w:t xml:space="preserve">Reuzenpanda’s communiceren ook met </w:t>
      </w:r>
      <w:r w:rsidR="007E5A53" w:rsidRPr="00EE5980">
        <w:rPr>
          <w:rFonts w:cstheme="minorHAnsi"/>
          <w:sz w:val="24"/>
          <w:szCs w:val="24"/>
        </w:rPr>
        <w:t>krab-of bijtsporen</w:t>
      </w:r>
      <w:r>
        <w:rPr>
          <w:rFonts w:cstheme="minorHAnsi"/>
          <w:sz w:val="24"/>
          <w:szCs w:val="24"/>
        </w:rPr>
        <w:t xml:space="preserve"> op bomen.</w:t>
      </w:r>
    </w:p>
    <w:p w14:paraId="040CD500" w14:textId="36E60243" w:rsidR="00CE2A48" w:rsidRPr="00EE5980" w:rsidRDefault="00FA5CB3" w:rsidP="00D32EDB">
      <w:pPr>
        <w:pStyle w:val="Geenafstand"/>
        <w:rPr>
          <w:rFonts w:cstheme="minorHAnsi"/>
          <w:sz w:val="24"/>
          <w:szCs w:val="24"/>
        </w:rPr>
      </w:pPr>
      <w:r>
        <w:rPr>
          <w:rFonts w:cstheme="minorHAnsi"/>
          <w:sz w:val="24"/>
          <w:szCs w:val="24"/>
        </w:rPr>
        <w:t xml:space="preserve">Er zijn </w:t>
      </w:r>
      <w:r w:rsidR="007E5A53" w:rsidRPr="00EE5980">
        <w:rPr>
          <w:rFonts w:cstheme="minorHAnsi"/>
          <w:sz w:val="24"/>
          <w:szCs w:val="24"/>
        </w:rPr>
        <w:t xml:space="preserve">11 verschillende soorten geluiden </w:t>
      </w:r>
      <w:r w:rsidR="00DF6AF7">
        <w:rPr>
          <w:rFonts w:cstheme="minorHAnsi"/>
          <w:sz w:val="24"/>
          <w:szCs w:val="24"/>
        </w:rPr>
        <w:t>bekend. Dus ook op die manier communiceren panda’s met elkaar;</w:t>
      </w:r>
    </w:p>
    <w:p w14:paraId="7E02F3CF" w14:textId="77777777" w:rsidR="00A713E5" w:rsidRPr="00EE5980" w:rsidRDefault="00A713E5" w:rsidP="00A713E5">
      <w:pPr>
        <w:pStyle w:val="Geenafstand"/>
        <w:rPr>
          <w:rFonts w:cstheme="minorHAnsi"/>
          <w:sz w:val="24"/>
          <w:szCs w:val="24"/>
        </w:rPr>
      </w:pPr>
    </w:p>
    <w:p w14:paraId="52503F83" w14:textId="77777777" w:rsidR="00A713E5" w:rsidRPr="00EE5980" w:rsidRDefault="00A713E5" w:rsidP="00A713E5">
      <w:pPr>
        <w:pStyle w:val="Geenafstand"/>
        <w:rPr>
          <w:rFonts w:cstheme="minorHAnsi"/>
          <w:b/>
          <w:bCs/>
          <w:sz w:val="24"/>
          <w:szCs w:val="24"/>
        </w:rPr>
      </w:pPr>
      <w:r w:rsidRPr="00EE5980">
        <w:rPr>
          <w:rFonts w:cstheme="minorHAnsi"/>
          <w:b/>
          <w:bCs/>
          <w:sz w:val="24"/>
          <w:szCs w:val="24"/>
        </w:rPr>
        <w:t>Voedsel</w:t>
      </w:r>
    </w:p>
    <w:p w14:paraId="7B3508D0" w14:textId="77777777" w:rsidR="001A7471" w:rsidRDefault="00A713E5" w:rsidP="00A713E5">
      <w:pPr>
        <w:pStyle w:val="Geenafstand"/>
        <w:rPr>
          <w:rFonts w:cstheme="minorHAnsi"/>
          <w:sz w:val="24"/>
          <w:szCs w:val="24"/>
        </w:rPr>
      </w:pPr>
      <w:r w:rsidRPr="00EE5980">
        <w:rPr>
          <w:rFonts w:cstheme="minorHAnsi"/>
          <w:sz w:val="24"/>
          <w:szCs w:val="24"/>
        </w:rPr>
        <w:t xml:space="preserve">De voorouders van de reuzenpanda aten voornamelijk vlees. Toch eet de reuzenpanda </w:t>
      </w:r>
      <w:r w:rsidR="00CF65B2" w:rsidRPr="00EE5980">
        <w:rPr>
          <w:rFonts w:cstheme="minorHAnsi"/>
          <w:sz w:val="24"/>
          <w:szCs w:val="24"/>
        </w:rPr>
        <w:t xml:space="preserve">van </w:t>
      </w:r>
      <w:r w:rsidRPr="00EE5980">
        <w:rPr>
          <w:rFonts w:cstheme="minorHAnsi"/>
          <w:sz w:val="24"/>
          <w:szCs w:val="24"/>
        </w:rPr>
        <w:t xml:space="preserve">nu bijna uitsluitend plantaardig voedsel, namelijk </w:t>
      </w:r>
      <w:r w:rsidR="00704488" w:rsidRPr="00EE5980">
        <w:rPr>
          <w:rFonts w:cstheme="minorHAnsi"/>
          <w:sz w:val="24"/>
          <w:szCs w:val="24"/>
        </w:rPr>
        <w:t xml:space="preserve">veel verschillende soorten </w:t>
      </w:r>
      <w:r w:rsidRPr="00EE5980">
        <w:rPr>
          <w:rFonts w:cstheme="minorHAnsi"/>
          <w:sz w:val="24"/>
          <w:szCs w:val="24"/>
        </w:rPr>
        <w:t>bamboe</w:t>
      </w:r>
      <w:r w:rsidR="00A02756" w:rsidRPr="00EE5980">
        <w:rPr>
          <w:rFonts w:cstheme="minorHAnsi"/>
          <w:sz w:val="24"/>
          <w:szCs w:val="24"/>
        </w:rPr>
        <w:t>.</w:t>
      </w:r>
      <w:r w:rsidR="00704488" w:rsidRPr="00EE5980">
        <w:rPr>
          <w:rFonts w:cstheme="minorHAnsi"/>
          <w:sz w:val="24"/>
          <w:szCs w:val="24"/>
        </w:rPr>
        <w:t xml:space="preserve"> </w:t>
      </w:r>
      <w:r w:rsidR="00614421" w:rsidRPr="00EE5980">
        <w:rPr>
          <w:rFonts w:cstheme="minorHAnsi"/>
          <w:sz w:val="24"/>
          <w:szCs w:val="24"/>
        </w:rPr>
        <w:t xml:space="preserve">Welke soorten </w:t>
      </w:r>
      <w:r w:rsidR="00704488" w:rsidRPr="00EE5980">
        <w:rPr>
          <w:rFonts w:cstheme="minorHAnsi"/>
          <w:sz w:val="24"/>
          <w:szCs w:val="24"/>
        </w:rPr>
        <w:t>hij eet</w:t>
      </w:r>
      <w:r w:rsidR="00940F89" w:rsidRPr="00EE5980">
        <w:rPr>
          <w:rFonts w:cstheme="minorHAnsi"/>
          <w:sz w:val="24"/>
          <w:szCs w:val="24"/>
        </w:rPr>
        <w:t xml:space="preserve">, </w:t>
      </w:r>
      <w:r w:rsidR="00614421" w:rsidRPr="00EE5980">
        <w:rPr>
          <w:rFonts w:cstheme="minorHAnsi"/>
          <w:sz w:val="24"/>
          <w:szCs w:val="24"/>
        </w:rPr>
        <w:t xml:space="preserve">hangt af van het jaargetijde. </w:t>
      </w:r>
      <w:r w:rsidR="00110878" w:rsidRPr="00EE5980">
        <w:rPr>
          <w:rFonts w:cstheme="minorHAnsi"/>
          <w:sz w:val="24"/>
          <w:szCs w:val="24"/>
        </w:rPr>
        <w:t xml:space="preserve">Al rondtrekkend </w:t>
      </w:r>
      <w:r w:rsidRPr="00EE5980">
        <w:rPr>
          <w:rFonts w:cstheme="minorHAnsi"/>
          <w:sz w:val="24"/>
          <w:szCs w:val="24"/>
        </w:rPr>
        <w:t xml:space="preserve">kiest </w:t>
      </w:r>
      <w:r w:rsidR="00110878" w:rsidRPr="00EE5980">
        <w:rPr>
          <w:rFonts w:cstheme="minorHAnsi"/>
          <w:sz w:val="24"/>
          <w:szCs w:val="24"/>
        </w:rPr>
        <w:t xml:space="preserve">hij </w:t>
      </w:r>
      <w:r w:rsidRPr="00EE5980">
        <w:rPr>
          <w:rFonts w:cstheme="minorHAnsi"/>
          <w:sz w:val="24"/>
          <w:szCs w:val="24"/>
        </w:rPr>
        <w:t xml:space="preserve">de meest voedzame soorten bamboe (met veel eiwitten en minder vezels) en eet de delen met de hoogste voedingswaarde. Van november tot maart eet hij vooral de bladeren en jonge stengels, van april tot juni vooral de oudere stengels, en van juli tot oktober vrijwel alleen de bladeren. </w:t>
      </w:r>
    </w:p>
    <w:p w14:paraId="5D490B9A" w14:textId="5EA50170" w:rsidR="00A713E5" w:rsidRPr="00EE5980" w:rsidRDefault="00A713E5" w:rsidP="00A713E5">
      <w:pPr>
        <w:pStyle w:val="Geenafstand"/>
        <w:rPr>
          <w:rFonts w:cstheme="minorHAnsi"/>
          <w:sz w:val="24"/>
          <w:szCs w:val="24"/>
        </w:rPr>
      </w:pPr>
      <w:r w:rsidRPr="00EE5980">
        <w:rPr>
          <w:rFonts w:cstheme="minorHAnsi"/>
          <w:sz w:val="24"/>
          <w:szCs w:val="24"/>
        </w:rPr>
        <w:t xml:space="preserve">Er zit weinig voedingswaarde in bamboe en de reuzenpanda verteert het ook nog eens slecht. Slechts 17% van het voedsel zet hij om in bruikbare voedingsstoffen. Andere planteneters halen wel 80%. Aan de poep van de reuzenpanda zie je dit duidelijk terug, die zit nog vol met stukjes onverteerde bamboe. Die lage efficiëntie is mede te verklaren door het darmstelsel van de reuzenpanda. Dat is relatief kort en dus nog een ‘carnivoren’ </w:t>
      </w:r>
      <w:r w:rsidRPr="00EE5980">
        <w:rPr>
          <w:rFonts w:cstheme="minorHAnsi"/>
          <w:sz w:val="24"/>
          <w:szCs w:val="24"/>
        </w:rPr>
        <w:lastRenderedPageBreak/>
        <w:t xml:space="preserve">darmstelsel. De darmflora van de reuzenpanda is wel aangepast </w:t>
      </w:r>
      <w:r w:rsidR="00034111" w:rsidRPr="00EE5980">
        <w:rPr>
          <w:rFonts w:cstheme="minorHAnsi"/>
          <w:sz w:val="24"/>
          <w:szCs w:val="24"/>
        </w:rPr>
        <w:t xml:space="preserve">aan </w:t>
      </w:r>
      <w:r w:rsidRPr="00EE5980">
        <w:rPr>
          <w:rFonts w:cstheme="minorHAnsi"/>
          <w:sz w:val="24"/>
          <w:szCs w:val="24"/>
        </w:rPr>
        <w:t>bamboe; speciale bacteriën vergemakkelijken de vertering. Om aan genoeg energie te komen moet de reuzenpanda d</w:t>
      </w:r>
      <w:r w:rsidR="00367834" w:rsidRPr="00EE5980">
        <w:rPr>
          <w:rFonts w:cstheme="minorHAnsi"/>
          <w:sz w:val="24"/>
          <w:szCs w:val="24"/>
        </w:rPr>
        <w:t>us</w:t>
      </w:r>
      <w:r w:rsidRPr="00EE5980">
        <w:rPr>
          <w:rFonts w:cstheme="minorHAnsi"/>
          <w:sz w:val="24"/>
          <w:szCs w:val="24"/>
        </w:rPr>
        <w:t xml:space="preserve"> grote hoeveelheden bamboe eten</w:t>
      </w:r>
      <w:r w:rsidR="0031338F" w:rsidRPr="00EE5980">
        <w:rPr>
          <w:rFonts w:cstheme="minorHAnsi"/>
          <w:sz w:val="24"/>
          <w:szCs w:val="24"/>
        </w:rPr>
        <w:t xml:space="preserve">, ca </w:t>
      </w:r>
      <w:r w:rsidRPr="00EE5980">
        <w:rPr>
          <w:rFonts w:cstheme="minorHAnsi"/>
          <w:sz w:val="24"/>
          <w:szCs w:val="24"/>
        </w:rPr>
        <w:t>99%</w:t>
      </w:r>
      <w:r w:rsidR="0031338F" w:rsidRPr="00EE5980">
        <w:rPr>
          <w:rFonts w:cstheme="minorHAnsi"/>
          <w:sz w:val="24"/>
          <w:szCs w:val="24"/>
        </w:rPr>
        <w:t xml:space="preserve">van zijn dieet. </w:t>
      </w:r>
      <w:r w:rsidR="004268FA" w:rsidRPr="00EE5980">
        <w:rPr>
          <w:rFonts w:cstheme="minorHAnsi"/>
          <w:sz w:val="24"/>
          <w:szCs w:val="24"/>
        </w:rPr>
        <w:t>Daarnaast eet hij soms</w:t>
      </w:r>
      <w:r w:rsidRPr="00EE5980">
        <w:rPr>
          <w:rFonts w:cstheme="minorHAnsi"/>
          <w:sz w:val="24"/>
          <w:szCs w:val="24"/>
        </w:rPr>
        <w:t xml:space="preserve"> eieren, of (botten van) kleine dieren. </w:t>
      </w:r>
      <w:r w:rsidR="00704488" w:rsidRPr="00EE5980">
        <w:rPr>
          <w:rFonts w:cstheme="minorHAnsi"/>
          <w:sz w:val="24"/>
          <w:szCs w:val="24"/>
        </w:rPr>
        <w:t xml:space="preserve"> </w:t>
      </w:r>
      <w:r w:rsidRPr="00EE5980">
        <w:rPr>
          <w:rFonts w:cstheme="minorHAnsi"/>
          <w:sz w:val="24"/>
          <w:szCs w:val="24"/>
        </w:rPr>
        <w:t xml:space="preserve">De reuzenpanda is dus een echte voedselspecialist. Dit kan een nadeel zijn, omdat hij niet zo flexibel is wanneer er minder voedsel beschikbaar is. In het geval van de reuzenpanda is het echter wel voordelig om bamboe te eten omdat er bijna geen competitie is met andere diersoorten. </w:t>
      </w:r>
    </w:p>
    <w:p w14:paraId="564EF70C" w14:textId="77777777" w:rsidR="00A713E5" w:rsidRPr="00EE5980" w:rsidRDefault="00A713E5" w:rsidP="00A713E5">
      <w:pPr>
        <w:pStyle w:val="Geenafstand"/>
        <w:rPr>
          <w:rFonts w:cstheme="minorHAnsi"/>
          <w:sz w:val="24"/>
          <w:szCs w:val="24"/>
        </w:rPr>
      </w:pPr>
    </w:p>
    <w:p w14:paraId="2E687AFA" w14:textId="2927B81C" w:rsidR="00A713E5" w:rsidRPr="00EE5980" w:rsidRDefault="00A713E5" w:rsidP="00A713E5">
      <w:pPr>
        <w:pStyle w:val="Geenafstand"/>
        <w:rPr>
          <w:rFonts w:cstheme="minorHAnsi"/>
          <w:sz w:val="24"/>
          <w:szCs w:val="24"/>
        </w:rPr>
      </w:pPr>
      <w:r w:rsidRPr="00EE5980">
        <w:rPr>
          <w:rFonts w:cstheme="minorHAnsi"/>
          <w:sz w:val="24"/>
          <w:szCs w:val="24"/>
        </w:rPr>
        <w:t xml:space="preserve">Bamboe is een gras </w:t>
      </w:r>
      <w:r w:rsidR="004D668A" w:rsidRPr="00EE5980">
        <w:rPr>
          <w:rFonts w:cstheme="minorHAnsi"/>
          <w:sz w:val="24"/>
          <w:szCs w:val="24"/>
        </w:rPr>
        <w:t xml:space="preserve">dat zich ondergronds </w:t>
      </w:r>
      <w:r w:rsidRPr="00EE5980">
        <w:rPr>
          <w:rFonts w:cstheme="minorHAnsi"/>
          <w:sz w:val="24"/>
          <w:szCs w:val="24"/>
        </w:rPr>
        <w:t>vermeerdert</w:t>
      </w:r>
      <w:r w:rsidR="004D668A" w:rsidRPr="00EE5980">
        <w:rPr>
          <w:rFonts w:cstheme="minorHAnsi"/>
          <w:sz w:val="24"/>
          <w:szCs w:val="24"/>
        </w:rPr>
        <w:t xml:space="preserve">. Uit het </w:t>
      </w:r>
      <w:r w:rsidRPr="00EE5980">
        <w:rPr>
          <w:rFonts w:cstheme="minorHAnsi"/>
          <w:sz w:val="24"/>
          <w:szCs w:val="24"/>
        </w:rPr>
        <w:t xml:space="preserve">netwerk van wortels </w:t>
      </w:r>
      <w:r w:rsidR="00A02756" w:rsidRPr="00EE5980">
        <w:rPr>
          <w:rFonts w:cstheme="minorHAnsi"/>
          <w:sz w:val="24"/>
          <w:szCs w:val="24"/>
        </w:rPr>
        <w:t>groeien nieuwe scheuten</w:t>
      </w:r>
      <w:r w:rsidRPr="00EE5980">
        <w:rPr>
          <w:rFonts w:cstheme="minorHAnsi"/>
          <w:sz w:val="24"/>
          <w:szCs w:val="24"/>
        </w:rPr>
        <w:t xml:space="preserve">. Eén bamboebos kan dus in feite bestaan uit één enkele bamboesoort of plant. Af en toe bloeit de bamboe (afhankelijk van de soort eens per 3 - 150 jaar) en sterft daarna massaal af. Zo’n massasterfte leidt er soms toe dat een groot gebied opeens geen voedsel meer bevat voor de reuzenpanda. </w:t>
      </w:r>
    </w:p>
    <w:p w14:paraId="09AF97FF" w14:textId="77777777" w:rsidR="00833FC2" w:rsidRPr="00EE5980" w:rsidRDefault="006C736C" w:rsidP="00AE5AC2">
      <w:pPr>
        <w:pStyle w:val="Kop1"/>
        <w:rPr>
          <w:rFonts w:asciiTheme="minorHAnsi" w:hAnsiTheme="minorHAnsi" w:cstheme="minorHAnsi"/>
          <w:color w:val="auto"/>
          <w:sz w:val="24"/>
          <w:szCs w:val="24"/>
        </w:rPr>
      </w:pPr>
      <w:r w:rsidRPr="00EE5980">
        <w:rPr>
          <w:rFonts w:asciiTheme="minorHAnsi" w:hAnsiTheme="minorHAnsi" w:cstheme="minorHAnsi"/>
          <w:color w:val="auto"/>
          <w:sz w:val="24"/>
          <w:szCs w:val="24"/>
        </w:rPr>
        <w:t>Voortplanting</w:t>
      </w:r>
    </w:p>
    <w:p w14:paraId="1DBB3E74" w14:textId="77777777" w:rsidR="00D27B53" w:rsidRPr="00EE5980" w:rsidRDefault="007D707F" w:rsidP="00D27B53">
      <w:pPr>
        <w:pStyle w:val="Geenafstand"/>
        <w:rPr>
          <w:rFonts w:cstheme="minorHAnsi"/>
          <w:sz w:val="24"/>
          <w:szCs w:val="24"/>
        </w:rPr>
      </w:pPr>
      <w:r w:rsidRPr="00EE5980">
        <w:rPr>
          <w:rFonts w:cstheme="minorHAnsi"/>
          <w:sz w:val="24"/>
          <w:szCs w:val="24"/>
        </w:rPr>
        <w:t xml:space="preserve">De paartijd loopt van maart tot en met mei. </w:t>
      </w:r>
      <w:r w:rsidR="00B064B9" w:rsidRPr="00EE5980">
        <w:rPr>
          <w:rFonts w:cstheme="minorHAnsi"/>
          <w:sz w:val="24"/>
          <w:szCs w:val="24"/>
        </w:rPr>
        <w:t xml:space="preserve">Vrouwtjes lokken mannetjes met urinesporen en door geluiden. </w:t>
      </w:r>
      <w:r w:rsidR="00D27B53" w:rsidRPr="00EE5980">
        <w:rPr>
          <w:rFonts w:cstheme="minorHAnsi"/>
          <w:sz w:val="24"/>
          <w:szCs w:val="24"/>
        </w:rPr>
        <w:t xml:space="preserve">Het mannetje roept en jammert om de aandacht van een vrouwtje te trekken. Ook hij plaatst veel geurmarkeringen. Daarbij doet hij vaak een handstand tegen een boom om de geurvlag zo hoog mogelijk te plaatsen, want hoe hoger hoe groter hij lijkt! </w:t>
      </w:r>
    </w:p>
    <w:p w14:paraId="7A45AE6B" w14:textId="3357B6E4" w:rsidR="00B064B9" w:rsidRPr="00EE5980" w:rsidRDefault="00B064B9" w:rsidP="00B064B9">
      <w:pPr>
        <w:pStyle w:val="Geenafstand"/>
        <w:rPr>
          <w:rFonts w:cstheme="minorHAnsi"/>
          <w:sz w:val="24"/>
          <w:szCs w:val="24"/>
        </w:rPr>
      </w:pPr>
      <w:r w:rsidRPr="00EE5980">
        <w:rPr>
          <w:rFonts w:cstheme="minorHAnsi"/>
          <w:sz w:val="24"/>
          <w:szCs w:val="24"/>
        </w:rPr>
        <w:t xml:space="preserve">Eenmaal in de buurt van elkaar maken zowel vrouwtjes als mannetjes verschillende geluiden die doen denken aan het blaffen van een hond of het blaten van een schaap. Als een vrouwtje helemaal klaar is voor de paring gaat haar staart omhoog en biedt ze zich aan. </w:t>
      </w:r>
    </w:p>
    <w:p w14:paraId="71AE6856" w14:textId="77777777" w:rsidR="005B3A4C" w:rsidRPr="00EE5980" w:rsidRDefault="005B3A4C" w:rsidP="007D707F">
      <w:pPr>
        <w:pStyle w:val="Geenafstand"/>
        <w:rPr>
          <w:rFonts w:cstheme="minorHAnsi"/>
          <w:sz w:val="24"/>
          <w:szCs w:val="24"/>
        </w:rPr>
      </w:pPr>
    </w:p>
    <w:p w14:paraId="29893DC3" w14:textId="4B06E94C" w:rsidR="00A77C47" w:rsidRDefault="0086359E" w:rsidP="007D707F">
      <w:pPr>
        <w:pStyle w:val="Geenafstand"/>
        <w:rPr>
          <w:rFonts w:cstheme="minorHAnsi"/>
          <w:sz w:val="24"/>
          <w:szCs w:val="24"/>
        </w:rPr>
      </w:pPr>
      <w:r>
        <w:rPr>
          <w:rFonts w:cstheme="minorHAnsi"/>
          <w:sz w:val="24"/>
          <w:szCs w:val="24"/>
        </w:rPr>
        <w:t>Net z</w:t>
      </w:r>
      <w:r w:rsidR="007D707F" w:rsidRPr="00EE5980">
        <w:rPr>
          <w:rFonts w:cstheme="minorHAnsi"/>
          <w:sz w:val="24"/>
          <w:szCs w:val="24"/>
        </w:rPr>
        <w:t>o</w:t>
      </w:r>
      <w:r w:rsidR="005D3DE7">
        <w:rPr>
          <w:rFonts w:cstheme="minorHAnsi"/>
          <w:sz w:val="24"/>
          <w:szCs w:val="24"/>
        </w:rPr>
        <w:t xml:space="preserve">als bij </w:t>
      </w:r>
      <w:r w:rsidR="00BB5FA8">
        <w:rPr>
          <w:rFonts w:cstheme="minorHAnsi"/>
          <w:sz w:val="24"/>
          <w:szCs w:val="24"/>
        </w:rPr>
        <w:t>andere beersoorten kan de</w:t>
      </w:r>
      <w:r w:rsidR="007D707F" w:rsidRPr="00EE5980">
        <w:rPr>
          <w:rFonts w:cstheme="minorHAnsi"/>
          <w:sz w:val="24"/>
          <w:szCs w:val="24"/>
        </w:rPr>
        <w:t xml:space="preserve"> vrouw met meerdere </w:t>
      </w:r>
      <w:r w:rsidR="00BB5FA8">
        <w:rPr>
          <w:rFonts w:cstheme="minorHAnsi"/>
          <w:sz w:val="24"/>
          <w:szCs w:val="24"/>
        </w:rPr>
        <w:t xml:space="preserve">mannen </w:t>
      </w:r>
      <w:r w:rsidR="007D707F" w:rsidRPr="00EE5980">
        <w:rPr>
          <w:rFonts w:cstheme="minorHAnsi"/>
          <w:sz w:val="24"/>
          <w:szCs w:val="24"/>
        </w:rPr>
        <w:t>paren</w:t>
      </w:r>
      <w:r w:rsidR="00BB5FA8">
        <w:rPr>
          <w:rFonts w:cstheme="minorHAnsi"/>
          <w:sz w:val="24"/>
          <w:szCs w:val="24"/>
        </w:rPr>
        <w:t xml:space="preserve">. Dit vergroot </w:t>
      </w:r>
      <w:r w:rsidR="004523B2">
        <w:rPr>
          <w:rFonts w:cstheme="minorHAnsi"/>
          <w:sz w:val="24"/>
          <w:szCs w:val="24"/>
        </w:rPr>
        <w:t>d</w:t>
      </w:r>
      <w:r w:rsidR="00BB5FA8">
        <w:rPr>
          <w:rFonts w:cstheme="minorHAnsi"/>
          <w:sz w:val="24"/>
          <w:szCs w:val="24"/>
        </w:rPr>
        <w:t>e</w:t>
      </w:r>
      <w:r w:rsidR="004523B2">
        <w:rPr>
          <w:rFonts w:cstheme="minorHAnsi"/>
          <w:sz w:val="24"/>
          <w:szCs w:val="24"/>
        </w:rPr>
        <w:t xml:space="preserve"> </w:t>
      </w:r>
      <w:r w:rsidR="00BB5FA8">
        <w:rPr>
          <w:rFonts w:cstheme="minorHAnsi"/>
          <w:sz w:val="24"/>
          <w:szCs w:val="24"/>
        </w:rPr>
        <w:t xml:space="preserve">kans op dracht </w:t>
      </w:r>
      <w:r w:rsidR="00960D2D">
        <w:rPr>
          <w:rFonts w:cstheme="minorHAnsi"/>
          <w:sz w:val="24"/>
          <w:szCs w:val="24"/>
        </w:rPr>
        <w:t xml:space="preserve">en </w:t>
      </w:r>
      <w:r w:rsidR="00157CC9">
        <w:rPr>
          <w:rFonts w:cstheme="minorHAnsi"/>
          <w:sz w:val="24"/>
          <w:szCs w:val="24"/>
        </w:rPr>
        <w:t>zorgt voor verschillen genencombinaties. Jongen uit één worp kunnen dus verschillende</w:t>
      </w:r>
      <w:r w:rsidR="00960D2D">
        <w:rPr>
          <w:rFonts w:cstheme="minorHAnsi"/>
          <w:sz w:val="24"/>
          <w:szCs w:val="24"/>
        </w:rPr>
        <w:t xml:space="preserve"> </w:t>
      </w:r>
      <w:r w:rsidR="00157CC9">
        <w:rPr>
          <w:rFonts w:cstheme="minorHAnsi"/>
          <w:sz w:val="24"/>
          <w:szCs w:val="24"/>
        </w:rPr>
        <w:t xml:space="preserve">vaders hebben. </w:t>
      </w:r>
    </w:p>
    <w:p w14:paraId="79892217" w14:textId="565D26FD" w:rsidR="007D707F" w:rsidRPr="00EE5980" w:rsidRDefault="007D707F" w:rsidP="007D707F">
      <w:pPr>
        <w:pStyle w:val="Geenafstand"/>
        <w:rPr>
          <w:rFonts w:cstheme="minorHAnsi"/>
          <w:sz w:val="24"/>
          <w:szCs w:val="24"/>
        </w:rPr>
      </w:pPr>
      <w:r w:rsidRPr="00EE5980">
        <w:rPr>
          <w:rFonts w:cstheme="minorHAnsi"/>
          <w:sz w:val="24"/>
          <w:szCs w:val="24"/>
        </w:rPr>
        <w:t>De oestrus</w:t>
      </w:r>
      <w:r w:rsidR="00974673" w:rsidRPr="00EE5980">
        <w:rPr>
          <w:rFonts w:cstheme="minorHAnsi"/>
          <w:sz w:val="24"/>
          <w:szCs w:val="24"/>
        </w:rPr>
        <w:t xml:space="preserve">piek duurt maximaal 72 uur. Alleen in deze drie dagen is een vrouwtje dus vruchtbaar. </w:t>
      </w:r>
    </w:p>
    <w:p w14:paraId="772FFF0D" w14:textId="6272AECD" w:rsidR="0086359E" w:rsidRPr="00EE5980" w:rsidRDefault="0086359E" w:rsidP="0086359E">
      <w:pPr>
        <w:pStyle w:val="Geenafstand"/>
        <w:rPr>
          <w:rFonts w:cstheme="minorHAnsi"/>
          <w:sz w:val="24"/>
          <w:szCs w:val="24"/>
        </w:rPr>
      </w:pPr>
      <w:r w:rsidRPr="00EE5980">
        <w:rPr>
          <w:rFonts w:cstheme="minorHAnsi"/>
          <w:sz w:val="24"/>
          <w:szCs w:val="24"/>
        </w:rPr>
        <w:t xml:space="preserve">Na het paren kan de moeder de ontwikkeling van het embryo uitstellen. Het bevruchte klompje cellen kan namelijk enige tijd in de baarmoeder rondzweven voordat het zich vasthecht aan de baarmoederwand. Dit noemt men verlate implantatie. Het lichaam van het vrouwtje ‘wacht’ op ideale omstandigheden. </w:t>
      </w:r>
      <w:r w:rsidR="009320EB">
        <w:rPr>
          <w:rFonts w:cstheme="minorHAnsi"/>
          <w:sz w:val="24"/>
          <w:szCs w:val="24"/>
        </w:rPr>
        <w:t>Na een draagtijd van ca 50 dagen</w:t>
      </w:r>
      <w:r w:rsidR="00061A4A">
        <w:rPr>
          <w:rFonts w:cstheme="minorHAnsi"/>
          <w:sz w:val="24"/>
          <w:szCs w:val="24"/>
        </w:rPr>
        <w:t xml:space="preserve"> (de tijd tussen pa</w:t>
      </w:r>
      <w:r w:rsidR="00AA3E76">
        <w:rPr>
          <w:rFonts w:cstheme="minorHAnsi"/>
          <w:sz w:val="24"/>
          <w:szCs w:val="24"/>
        </w:rPr>
        <w:t>r</w:t>
      </w:r>
      <w:r w:rsidR="00061A4A">
        <w:rPr>
          <w:rFonts w:cstheme="minorHAnsi"/>
          <w:sz w:val="24"/>
          <w:szCs w:val="24"/>
        </w:rPr>
        <w:t>ing en geboorte is</w:t>
      </w:r>
      <w:r w:rsidR="00AA3E76">
        <w:rPr>
          <w:rFonts w:cstheme="minorHAnsi"/>
          <w:sz w:val="24"/>
          <w:szCs w:val="24"/>
        </w:rPr>
        <w:t xml:space="preserve"> door de verlate implantatie</w:t>
      </w:r>
      <w:r w:rsidR="00061A4A">
        <w:rPr>
          <w:rFonts w:cstheme="minorHAnsi"/>
          <w:sz w:val="24"/>
          <w:szCs w:val="24"/>
        </w:rPr>
        <w:t xml:space="preserve"> langer,</w:t>
      </w:r>
      <w:r w:rsidR="00282907">
        <w:rPr>
          <w:rFonts w:cstheme="minorHAnsi"/>
          <w:sz w:val="24"/>
          <w:szCs w:val="24"/>
        </w:rPr>
        <w:t xml:space="preserve"> namelijk</w:t>
      </w:r>
      <w:r w:rsidR="00061A4A">
        <w:rPr>
          <w:rFonts w:cstheme="minorHAnsi"/>
          <w:sz w:val="24"/>
          <w:szCs w:val="24"/>
        </w:rPr>
        <w:t xml:space="preserve"> tussen 84 en 184 dagen</w:t>
      </w:r>
      <w:r w:rsidR="00602912">
        <w:rPr>
          <w:rFonts w:cstheme="minorHAnsi"/>
          <w:sz w:val="24"/>
          <w:szCs w:val="24"/>
        </w:rPr>
        <w:t>, 140 dagen</w:t>
      </w:r>
      <w:r w:rsidR="00061A4A">
        <w:rPr>
          <w:rFonts w:cstheme="minorHAnsi"/>
          <w:sz w:val="24"/>
          <w:szCs w:val="24"/>
        </w:rPr>
        <w:t xml:space="preserve">!) </w:t>
      </w:r>
      <w:r w:rsidR="007634BB">
        <w:rPr>
          <w:rFonts w:cstheme="minorHAnsi"/>
          <w:sz w:val="24"/>
          <w:szCs w:val="24"/>
        </w:rPr>
        <w:t xml:space="preserve">worden één of twee jongen geboren. </w:t>
      </w:r>
      <w:r w:rsidRPr="00EE5980">
        <w:rPr>
          <w:rFonts w:cstheme="minorHAnsi"/>
          <w:sz w:val="24"/>
          <w:szCs w:val="24"/>
        </w:rPr>
        <w:t xml:space="preserve">Het jong is erg </w:t>
      </w:r>
      <w:proofErr w:type="gramStart"/>
      <w:r w:rsidRPr="00EE5980">
        <w:rPr>
          <w:rFonts w:cstheme="minorHAnsi"/>
          <w:sz w:val="24"/>
          <w:szCs w:val="24"/>
        </w:rPr>
        <w:t xml:space="preserve">onderontwikkeld </w:t>
      </w:r>
      <w:r w:rsidR="00765F2C">
        <w:rPr>
          <w:rFonts w:cstheme="minorHAnsi"/>
          <w:sz w:val="24"/>
          <w:szCs w:val="24"/>
        </w:rPr>
        <w:t>,</w:t>
      </w:r>
      <w:proofErr w:type="gramEnd"/>
      <w:r w:rsidR="00765F2C">
        <w:rPr>
          <w:rFonts w:cstheme="minorHAnsi"/>
          <w:sz w:val="24"/>
          <w:szCs w:val="24"/>
        </w:rPr>
        <w:t xml:space="preserve"> weegt tussen 80 en 200 gram, is 10</w:t>
      </w:r>
      <w:r w:rsidR="00B766FF">
        <w:rPr>
          <w:rFonts w:cstheme="minorHAnsi"/>
          <w:sz w:val="24"/>
          <w:szCs w:val="24"/>
        </w:rPr>
        <w:t xml:space="preserve"> </w:t>
      </w:r>
      <w:r w:rsidR="00765F2C">
        <w:rPr>
          <w:rFonts w:cstheme="minorHAnsi"/>
          <w:sz w:val="24"/>
          <w:szCs w:val="24"/>
        </w:rPr>
        <w:t>-</w:t>
      </w:r>
      <w:r w:rsidR="00B766FF">
        <w:rPr>
          <w:rFonts w:cstheme="minorHAnsi"/>
          <w:sz w:val="24"/>
          <w:szCs w:val="24"/>
        </w:rPr>
        <w:t xml:space="preserve"> </w:t>
      </w:r>
      <w:r w:rsidR="00765F2C">
        <w:rPr>
          <w:rFonts w:cstheme="minorHAnsi"/>
          <w:sz w:val="24"/>
          <w:szCs w:val="24"/>
        </w:rPr>
        <w:t>12 cm lang</w:t>
      </w:r>
      <w:r w:rsidR="003852CE">
        <w:rPr>
          <w:rFonts w:cstheme="minorHAnsi"/>
          <w:sz w:val="24"/>
          <w:szCs w:val="24"/>
        </w:rPr>
        <w:t>, oren en ogen zijn dicht</w:t>
      </w:r>
      <w:r w:rsidR="004D2626">
        <w:rPr>
          <w:rFonts w:cstheme="minorHAnsi"/>
          <w:sz w:val="24"/>
          <w:szCs w:val="24"/>
        </w:rPr>
        <w:t xml:space="preserve"> (gaan na ca 45</w:t>
      </w:r>
      <w:r w:rsidR="00B766FF">
        <w:rPr>
          <w:rFonts w:cstheme="minorHAnsi"/>
          <w:sz w:val="24"/>
          <w:szCs w:val="24"/>
        </w:rPr>
        <w:t xml:space="preserve"> </w:t>
      </w:r>
      <w:r w:rsidR="004D2626">
        <w:rPr>
          <w:rFonts w:cstheme="minorHAnsi"/>
          <w:sz w:val="24"/>
          <w:szCs w:val="24"/>
        </w:rPr>
        <w:t>-</w:t>
      </w:r>
      <w:r w:rsidR="00B766FF">
        <w:rPr>
          <w:rFonts w:cstheme="minorHAnsi"/>
          <w:sz w:val="24"/>
          <w:szCs w:val="24"/>
        </w:rPr>
        <w:t xml:space="preserve"> </w:t>
      </w:r>
      <w:r w:rsidR="004D2626">
        <w:rPr>
          <w:rFonts w:cstheme="minorHAnsi"/>
          <w:sz w:val="24"/>
          <w:szCs w:val="24"/>
        </w:rPr>
        <w:t>50 dagen open)</w:t>
      </w:r>
      <w:r w:rsidR="003852CE">
        <w:rPr>
          <w:rFonts w:cstheme="minorHAnsi"/>
          <w:sz w:val="24"/>
          <w:szCs w:val="24"/>
        </w:rPr>
        <w:t xml:space="preserve"> en het</w:t>
      </w:r>
      <w:r w:rsidR="004D2626">
        <w:rPr>
          <w:rFonts w:cstheme="minorHAnsi"/>
          <w:sz w:val="24"/>
          <w:szCs w:val="24"/>
        </w:rPr>
        <w:t xml:space="preserve"> is </w:t>
      </w:r>
      <w:r w:rsidR="003852CE">
        <w:rPr>
          <w:rFonts w:cstheme="minorHAnsi"/>
          <w:sz w:val="24"/>
          <w:szCs w:val="24"/>
        </w:rPr>
        <w:t>minimaal behaard. De zwart</w:t>
      </w:r>
      <w:r w:rsidR="004D2626">
        <w:rPr>
          <w:rFonts w:cstheme="minorHAnsi"/>
          <w:sz w:val="24"/>
          <w:szCs w:val="24"/>
        </w:rPr>
        <w:t xml:space="preserve">-wit tekening verschijnt </w:t>
      </w:r>
      <w:r w:rsidR="00617C25">
        <w:rPr>
          <w:rFonts w:cstheme="minorHAnsi"/>
          <w:sz w:val="24"/>
          <w:szCs w:val="24"/>
        </w:rPr>
        <w:t>vanaf 10 dagen en is met ongeveer drie weken heel duidelijk zichtbaar.</w:t>
      </w:r>
      <w:r w:rsidR="008A3EF0">
        <w:rPr>
          <w:rFonts w:cstheme="minorHAnsi"/>
          <w:sz w:val="24"/>
          <w:szCs w:val="24"/>
        </w:rPr>
        <w:t xml:space="preserve"> De staart is in verh</w:t>
      </w:r>
      <w:r w:rsidR="00ED3CFC">
        <w:rPr>
          <w:rFonts w:cstheme="minorHAnsi"/>
          <w:sz w:val="24"/>
          <w:szCs w:val="24"/>
        </w:rPr>
        <w:t>ouding tot het lichaam relatief lang, ca 8</w:t>
      </w:r>
      <w:r w:rsidR="00B766FF">
        <w:rPr>
          <w:rFonts w:cstheme="minorHAnsi"/>
          <w:sz w:val="24"/>
          <w:szCs w:val="24"/>
        </w:rPr>
        <w:t xml:space="preserve"> </w:t>
      </w:r>
      <w:r w:rsidR="00ED3CFC">
        <w:rPr>
          <w:rFonts w:cstheme="minorHAnsi"/>
          <w:sz w:val="24"/>
          <w:szCs w:val="24"/>
        </w:rPr>
        <w:t>- 10 cm.</w:t>
      </w:r>
      <w:r w:rsidR="00CB2E61" w:rsidRPr="00CB2E61">
        <w:rPr>
          <w:rFonts w:cstheme="minorHAnsi"/>
          <w:sz w:val="24"/>
          <w:szCs w:val="24"/>
        </w:rPr>
        <w:t xml:space="preserve"> </w:t>
      </w:r>
      <w:r w:rsidR="00D04387">
        <w:rPr>
          <w:rFonts w:cstheme="minorHAnsi"/>
          <w:sz w:val="24"/>
          <w:szCs w:val="24"/>
        </w:rPr>
        <w:t>H</w:t>
      </w:r>
      <w:r w:rsidR="00CB2E61" w:rsidRPr="00EE5980">
        <w:rPr>
          <w:rFonts w:cstheme="minorHAnsi"/>
          <w:sz w:val="24"/>
          <w:szCs w:val="24"/>
        </w:rPr>
        <w:t xml:space="preserve">et </w:t>
      </w:r>
      <w:r w:rsidR="00D04387">
        <w:rPr>
          <w:rFonts w:cstheme="minorHAnsi"/>
          <w:sz w:val="24"/>
          <w:szCs w:val="24"/>
        </w:rPr>
        <w:t xml:space="preserve">jong </w:t>
      </w:r>
      <w:r w:rsidR="00CB2E61" w:rsidRPr="00EE5980">
        <w:rPr>
          <w:rFonts w:cstheme="minorHAnsi"/>
          <w:sz w:val="24"/>
          <w:szCs w:val="24"/>
        </w:rPr>
        <w:t>groeit ontzettend hard. Na twee maanden is het al twintig keer zo zwaar als bij de geboorte!</w:t>
      </w:r>
    </w:p>
    <w:p w14:paraId="3C261367" w14:textId="77777777" w:rsidR="004950BB" w:rsidRPr="00EE5980" w:rsidRDefault="004950BB" w:rsidP="004950BB">
      <w:pPr>
        <w:pStyle w:val="Geenafstand"/>
        <w:rPr>
          <w:rFonts w:cstheme="minorHAnsi"/>
          <w:sz w:val="24"/>
          <w:szCs w:val="24"/>
        </w:rPr>
      </w:pPr>
    </w:p>
    <w:p w14:paraId="338D5CF9" w14:textId="6B302C7B" w:rsidR="004950BB" w:rsidRPr="00EE5980" w:rsidRDefault="00D04387" w:rsidP="004950BB">
      <w:pPr>
        <w:pStyle w:val="Geenafstand"/>
        <w:rPr>
          <w:rFonts w:cstheme="minorHAnsi"/>
          <w:sz w:val="24"/>
          <w:szCs w:val="24"/>
        </w:rPr>
      </w:pPr>
      <w:r>
        <w:rPr>
          <w:rFonts w:cstheme="minorHAnsi"/>
          <w:sz w:val="24"/>
          <w:szCs w:val="24"/>
        </w:rPr>
        <w:t>J</w:t>
      </w:r>
      <w:r w:rsidR="004D2A18" w:rsidRPr="00EE5980">
        <w:rPr>
          <w:rFonts w:cstheme="minorHAnsi"/>
          <w:sz w:val="24"/>
          <w:szCs w:val="24"/>
        </w:rPr>
        <w:t xml:space="preserve">ongen worden vaak in augustus of september geboren in </w:t>
      </w:r>
      <w:r w:rsidR="00660011">
        <w:rPr>
          <w:rFonts w:cstheme="minorHAnsi"/>
          <w:sz w:val="24"/>
          <w:szCs w:val="24"/>
        </w:rPr>
        <w:t>beschutte ruimte, een stenen grot of holle boom</w:t>
      </w:r>
      <w:r w:rsidR="004D2A18" w:rsidRPr="00EE5980">
        <w:rPr>
          <w:rFonts w:cstheme="minorHAnsi"/>
          <w:sz w:val="24"/>
          <w:szCs w:val="24"/>
        </w:rPr>
        <w:t>. Bijzonder is dat de moeder haar jong(en) regelmatig meeneemt om van hol te wisselen. Ook verlaat de moeder het nest regelmatig om op zoek te gaan naar voedsel. Het jong blijft vier tot zeven weken in het hol voordat het naar buiten gaat. Moeder draagt het jong dan met zich mee.</w:t>
      </w:r>
    </w:p>
    <w:p w14:paraId="37BFE4F9" w14:textId="77777777" w:rsidR="00153A49" w:rsidRPr="00EE5980" w:rsidRDefault="00153A49" w:rsidP="004950BB">
      <w:pPr>
        <w:pStyle w:val="Geenafstand"/>
        <w:rPr>
          <w:rFonts w:cstheme="minorHAnsi"/>
          <w:sz w:val="24"/>
          <w:szCs w:val="24"/>
        </w:rPr>
      </w:pPr>
    </w:p>
    <w:p w14:paraId="0640C5BE" w14:textId="3BBAEE85" w:rsidR="005B193A" w:rsidRPr="00EE5980" w:rsidRDefault="005B193A" w:rsidP="005B193A">
      <w:pPr>
        <w:pStyle w:val="Geenafstand"/>
        <w:rPr>
          <w:rFonts w:cstheme="minorHAnsi"/>
          <w:sz w:val="24"/>
          <w:szCs w:val="24"/>
        </w:rPr>
      </w:pPr>
      <w:r w:rsidRPr="00EE5980">
        <w:rPr>
          <w:rFonts w:cstheme="minorHAnsi"/>
          <w:sz w:val="24"/>
          <w:szCs w:val="24"/>
        </w:rPr>
        <w:lastRenderedPageBreak/>
        <w:t>Jonge</w:t>
      </w:r>
      <w:r>
        <w:rPr>
          <w:rFonts w:cstheme="minorHAnsi"/>
          <w:sz w:val="24"/>
          <w:szCs w:val="24"/>
        </w:rPr>
        <w:t xml:space="preserve"> panda</w:t>
      </w:r>
      <w:r w:rsidR="00587E2B">
        <w:rPr>
          <w:rFonts w:cstheme="minorHAnsi"/>
          <w:sz w:val="24"/>
          <w:szCs w:val="24"/>
        </w:rPr>
        <w:t>’s</w:t>
      </w:r>
      <w:r w:rsidRPr="00EE5980">
        <w:rPr>
          <w:rFonts w:cstheme="minorHAnsi"/>
          <w:sz w:val="24"/>
          <w:szCs w:val="24"/>
        </w:rPr>
        <w:t xml:space="preserve"> zogen tot ze ongeveer twee jaar oud zijn</w:t>
      </w:r>
      <w:r w:rsidR="00587E2B">
        <w:rPr>
          <w:rFonts w:cstheme="minorHAnsi"/>
          <w:sz w:val="24"/>
          <w:szCs w:val="24"/>
        </w:rPr>
        <w:t>. I</w:t>
      </w:r>
      <w:r w:rsidR="00587E2B" w:rsidRPr="00EE5980">
        <w:rPr>
          <w:rFonts w:cstheme="minorHAnsi"/>
          <w:sz w:val="24"/>
          <w:szCs w:val="24"/>
        </w:rPr>
        <w:t xml:space="preserve">n het begin drinkt het jong ongeveer zes tot </w:t>
      </w:r>
      <w:proofErr w:type="gramStart"/>
      <w:r w:rsidR="00587E2B" w:rsidRPr="00EE5980">
        <w:rPr>
          <w:rFonts w:cstheme="minorHAnsi"/>
          <w:sz w:val="24"/>
          <w:szCs w:val="24"/>
        </w:rPr>
        <w:t>veertien maal</w:t>
      </w:r>
      <w:proofErr w:type="gramEnd"/>
      <w:r w:rsidR="00587E2B" w:rsidRPr="00EE5980">
        <w:rPr>
          <w:rFonts w:cstheme="minorHAnsi"/>
          <w:sz w:val="24"/>
          <w:szCs w:val="24"/>
        </w:rPr>
        <w:t xml:space="preserve"> per dag maximaal een half uur</w:t>
      </w:r>
      <w:r w:rsidR="003633FD">
        <w:rPr>
          <w:rFonts w:cstheme="minorHAnsi"/>
          <w:sz w:val="24"/>
          <w:szCs w:val="24"/>
        </w:rPr>
        <w:t xml:space="preserve">. </w:t>
      </w:r>
      <w:r w:rsidR="00587E2B" w:rsidRPr="00EE5980">
        <w:rPr>
          <w:rFonts w:cstheme="minorHAnsi"/>
          <w:sz w:val="24"/>
          <w:szCs w:val="24"/>
        </w:rPr>
        <w:t xml:space="preserve">Na twee maanden is dit nog drie tot vier keer per dag en snel daarna komen de melktanden door. Na vijf maanden drinkt het jong nog één of twee keer per dag bij zijn moeder en na zes maanden </w:t>
      </w:r>
      <w:r w:rsidR="00E72BDE">
        <w:rPr>
          <w:rFonts w:cstheme="minorHAnsi"/>
          <w:sz w:val="24"/>
          <w:szCs w:val="24"/>
        </w:rPr>
        <w:t xml:space="preserve">begint het </w:t>
      </w:r>
      <w:r w:rsidR="00587E2B" w:rsidRPr="00EE5980">
        <w:rPr>
          <w:rFonts w:cstheme="minorHAnsi"/>
          <w:sz w:val="24"/>
          <w:szCs w:val="24"/>
        </w:rPr>
        <w:t>op vast voedsel</w:t>
      </w:r>
      <w:r w:rsidR="00E72BDE">
        <w:rPr>
          <w:rFonts w:cstheme="minorHAnsi"/>
          <w:sz w:val="24"/>
          <w:szCs w:val="24"/>
        </w:rPr>
        <w:t xml:space="preserve"> te sabbelen. Na </w:t>
      </w:r>
      <w:r w:rsidR="00D161C7">
        <w:rPr>
          <w:rFonts w:cstheme="minorHAnsi"/>
          <w:sz w:val="24"/>
          <w:szCs w:val="24"/>
        </w:rPr>
        <w:t xml:space="preserve">ca </w:t>
      </w:r>
      <w:r w:rsidR="00CB2E61">
        <w:rPr>
          <w:rFonts w:cstheme="minorHAnsi"/>
          <w:sz w:val="24"/>
          <w:szCs w:val="24"/>
        </w:rPr>
        <w:t xml:space="preserve">1 </w:t>
      </w:r>
      <w:r w:rsidR="00E72BDE">
        <w:rPr>
          <w:rFonts w:cstheme="minorHAnsi"/>
          <w:sz w:val="24"/>
          <w:szCs w:val="24"/>
        </w:rPr>
        <w:t>jaar</w:t>
      </w:r>
      <w:r w:rsidR="00D161C7">
        <w:rPr>
          <w:rFonts w:cstheme="minorHAnsi"/>
          <w:sz w:val="24"/>
          <w:szCs w:val="24"/>
        </w:rPr>
        <w:t xml:space="preserve"> eet het bamboe. </w:t>
      </w:r>
      <w:r w:rsidRPr="00EE5980">
        <w:rPr>
          <w:rFonts w:cstheme="minorHAnsi"/>
          <w:sz w:val="24"/>
          <w:szCs w:val="24"/>
        </w:rPr>
        <w:t xml:space="preserve"> </w:t>
      </w:r>
    </w:p>
    <w:p w14:paraId="4D472DE2" w14:textId="77777777" w:rsidR="005B193A" w:rsidRPr="00EE5980" w:rsidRDefault="005B193A" w:rsidP="005B193A">
      <w:pPr>
        <w:pStyle w:val="Geenafstand"/>
        <w:rPr>
          <w:rFonts w:cstheme="minorHAnsi"/>
          <w:sz w:val="24"/>
          <w:szCs w:val="24"/>
        </w:rPr>
      </w:pPr>
      <w:r w:rsidRPr="00EE5980">
        <w:rPr>
          <w:rFonts w:cstheme="minorHAnsi"/>
          <w:sz w:val="24"/>
          <w:szCs w:val="24"/>
        </w:rPr>
        <w:t xml:space="preserve">Als een jong ongeveer negen maanden oud is begint het met bamboe eten. Eerst speelt het jong vooral met bamboe, later gaat het langzaam steeds meer ervan eten. </w:t>
      </w:r>
    </w:p>
    <w:p w14:paraId="6F6C6945" w14:textId="77777777" w:rsidR="006668D8" w:rsidRPr="00EE5980" w:rsidRDefault="006668D8" w:rsidP="004950BB">
      <w:pPr>
        <w:pStyle w:val="Geenafstand"/>
        <w:rPr>
          <w:rFonts w:cstheme="minorHAnsi"/>
          <w:sz w:val="24"/>
          <w:szCs w:val="24"/>
        </w:rPr>
      </w:pPr>
    </w:p>
    <w:p w14:paraId="703AF65B" w14:textId="70F3B73C" w:rsidR="004950BB" w:rsidRPr="00EE5980" w:rsidRDefault="006668D8" w:rsidP="004950BB">
      <w:pPr>
        <w:pStyle w:val="Geenafstand"/>
        <w:rPr>
          <w:rFonts w:cstheme="minorHAnsi"/>
          <w:sz w:val="24"/>
          <w:szCs w:val="24"/>
        </w:rPr>
      </w:pPr>
      <w:r w:rsidRPr="00EE5980">
        <w:rPr>
          <w:rFonts w:cstheme="minorHAnsi"/>
          <w:sz w:val="24"/>
          <w:szCs w:val="24"/>
        </w:rPr>
        <w:t xml:space="preserve">Tussen twee worpen in zit meestal twee tot drie jaar. </w:t>
      </w:r>
      <w:r w:rsidR="00C71E46" w:rsidRPr="00EE5980">
        <w:rPr>
          <w:rFonts w:cstheme="minorHAnsi"/>
          <w:sz w:val="24"/>
          <w:szCs w:val="24"/>
        </w:rPr>
        <w:t xml:space="preserve">Vaak wordt </w:t>
      </w:r>
      <w:r w:rsidR="00BE698D" w:rsidRPr="00EE5980">
        <w:rPr>
          <w:rFonts w:cstheme="minorHAnsi"/>
          <w:sz w:val="24"/>
          <w:szCs w:val="24"/>
        </w:rPr>
        <w:t>gezegd</w:t>
      </w:r>
      <w:r w:rsidR="00C71E46" w:rsidRPr="00EE5980">
        <w:rPr>
          <w:rFonts w:cstheme="minorHAnsi"/>
          <w:sz w:val="24"/>
          <w:szCs w:val="24"/>
        </w:rPr>
        <w:t xml:space="preserve"> dat reuzenpanda’s uitsterven omdat ze </w:t>
      </w:r>
      <w:r w:rsidR="008D37DE" w:rsidRPr="00EE5980">
        <w:rPr>
          <w:rFonts w:cstheme="minorHAnsi"/>
          <w:sz w:val="24"/>
          <w:szCs w:val="24"/>
        </w:rPr>
        <w:t xml:space="preserve">‘geen zin </w:t>
      </w:r>
      <w:r w:rsidR="00BE698D" w:rsidRPr="00EE5980">
        <w:rPr>
          <w:rFonts w:cstheme="minorHAnsi"/>
          <w:sz w:val="24"/>
          <w:szCs w:val="24"/>
        </w:rPr>
        <w:t xml:space="preserve">hebben </w:t>
      </w:r>
      <w:r w:rsidR="008D37DE" w:rsidRPr="00EE5980">
        <w:rPr>
          <w:rFonts w:cstheme="minorHAnsi"/>
          <w:sz w:val="24"/>
          <w:szCs w:val="24"/>
        </w:rPr>
        <w:t xml:space="preserve">in seks’ en </w:t>
      </w:r>
      <w:r w:rsidR="00BE698D" w:rsidRPr="00EE5980">
        <w:rPr>
          <w:rFonts w:cstheme="minorHAnsi"/>
          <w:sz w:val="24"/>
          <w:szCs w:val="24"/>
        </w:rPr>
        <w:t xml:space="preserve">te weinig jongen krijgen. </w:t>
      </w:r>
      <w:r w:rsidR="00CB07D5" w:rsidRPr="00EE5980">
        <w:rPr>
          <w:rFonts w:cstheme="minorHAnsi"/>
          <w:sz w:val="24"/>
          <w:szCs w:val="24"/>
        </w:rPr>
        <w:t xml:space="preserve">Dat is een fabel. </w:t>
      </w:r>
      <w:r w:rsidRPr="00EE5980">
        <w:rPr>
          <w:rFonts w:cstheme="minorHAnsi"/>
          <w:sz w:val="24"/>
          <w:szCs w:val="24"/>
        </w:rPr>
        <w:t xml:space="preserve">De panda plant zich voort tot zij ongeveer midden 20 is, wat betekent dat ze ongeveer zes jongen zal grootbrengen in haar leven. </w:t>
      </w:r>
      <w:r w:rsidR="00C71E46" w:rsidRPr="00EE5980">
        <w:rPr>
          <w:rFonts w:cstheme="minorHAnsi"/>
          <w:sz w:val="24"/>
          <w:szCs w:val="24"/>
        </w:rPr>
        <w:t xml:space="preserve">Zes jongen is vergelijkbaar met een aantal andere grote zoogdieren zoals orang-oetans, ijsberen en olifanten. Het klopt dus niet dat de reuzenpanda ‘faalt’ in het voortplanten. </w:t>
      </w:r>
      <w:r w:rsidR="00A03DFD" w:rsidRPr="00EE5980">
        <w:rPr>
          <w:rFonts w:cstheme="minorHAnsi"/>
          <w:sz w:val="24"/>
          <w:szCs w:val="24"/>
        </w:rPr>
        <w:t>Ook kunnen de dieren in het wild prima een partner vinden</w:t>
      </w:r>
      <w:r w:rsidR="00003E41">
        <w:rPr>
          <w:rFonts w:cstheme="minorHAnsi"/>
          <w:sz w:val="24"/>
          <w:szCs w:val="24"/>
        </w:rPr>
        <w:t xml:space="preserve">! </w:t>
      </w:r>
      <w:r w:rsidR="004D3D8D" w:rsidRPr="00EE5980">
        <w:rPr>
          <w:rFonts w:cstheme="minorHAnsi"/>
          <w:sz w:val="24"/>
          <w:szCs w:val="24"/>
        </w:rPr>
        <w:t xml:space="preserve">We zien dat door goede beschermingsmaatregelen </w:t>
      </w:r>
      <w:r w:rsidR="003C61F4">
        <w:rPr>
          <w:rFonts w:cstheme="minorHAnsi"/>
          <w:sz w:val="24"/>
          <w:szCs w:val="24"/>
        </w:rPr>
        <w:t xml:space="preserve">het aantal dieren </w:t>
      </w:r>
      <w:r w:rsidR="004D3D8D" w:rsidRPr="00EE5980">
        <w:rPr>
          <w:rFonts w:cstheme="minorHAnsi"/>
          <w:sz w:val="24"/>
          <w:szCs w:val="24"/>
        </w:rPr>
        <w:t xml:space="preserve">in het wild </w:t>
      </w:r>
      <w:r w:rsidR="003C61F4">
        <w:rPr>
          <w:rFonts w:cstheme="minorHAnsi"/>
          <w:sz w:val="24"/>
          <w:szCs w:val="24"/>
        </w:rPr>
        <w:t xml:space="preserve">toenemen. Hieruit blijkt </w:t>
      </w:r>
      <w:r w:rsidR="004D3D8D" w:rsidRPr="00EE5980">
        <w:rPr>
          <w:rFonts w:cstheme="minorHAnsi"/>
          <w:sz w:val="24"/>
          <w:szCs w:val="24"/>
        </w:rPr>
        <w:t>dat reuzenp</w:t>
      </w:r>
      <w:r w:rsidR="00D97229">
        <w:rPr>
          <w:rFonts w:cstheme="minorHAnsi"/>
          <w:sz w:val="24"/>
          <w:szCs w:val="24"/>
        </w:rPr>
        <w:t>a</w:t>
      </w:r>
      <w:r w:rsidR="004D3D8D" w:rsidRPr="00EE5980">
        <w:rPr>
          <w:rFonts w:cstheme="minorHAnsi"/>
          <w:sz w:val="24"/>
          <w:szCs w:val="24"/>
        </w:rPr>
        <w:t xml:space="preserve">nda’s </w:t>
      </w:r>
      <w:r w:rsidR="00D97229">
        <w:rPr>
          <w:rFonts w:cstheme="minorHAnsi"/>
          <w:sz w:val="24"/>
          <w:szCs w:val="24"/>
        </w:rPr>
        <w:t>zich</w:t>
      </w:r>
      <w:r w:rsidR="004D3D8D" w:rsidRPr="00EE5980">
        <w:rPr>
          <w:rFonts w:cstheme="minorHAnsi"/>
          <w:sz w:val="24"/>
          <w:szCs w:val="24"/>
        </w:rPr>
        <w:t xml:space="preserve"> succesvol voortplanten.</w:t>
      </w:r>
    </w:p>
    <w:p w14:paraId="5D0897AE" w14:textId="2DAFE427" w:rsidR="00B80C89" w:rsidRPr="00EE5980" w:rsidRDefault="00B80C89" w:rsidP="00AE5AC2">
      <w:pPr>
        <w:pStyle w:val="Kop1"/>
        <w:rPr>
          <w:rFonts w:asciiTheme="minorHAnsi" w:hAnsiTheme="minorHAnsi" w:cstheme="minorHAnsi"/>
          <w:color w:val="auto"/>
          <w:sz w:val="24"/>
          <w:szCs w:val="24"/>
        </w:rPr>
      </w:pPr>
      <w:r w:rsidRPr="00EE5980">
        <w:rPr>
          <w:rFonts w:asciiTheme="minorHAnsi" w:hAnsiTheme="minorHAnsi" w:cstheme="minorHAnsi"/>
          <w:color w:val="auto"/>
          <w:sz w:val="24"/>
          <w:szCs w:val="24"/>
        </w:rPr>
        <w:t>Bedreiging en bescherming</w:t>
      </w:r>
    </w:p>
    <w:p w14:paraId="0AD4CD61" w14:textId="6117623E" w:rsidR="00B80C89" w:rsidRPr="00EE5980" w:rsidRDefault="005423BF" w:rsidP="00B80C89">
      <w:pPr>
        <w:pStyle w:val="Geenafstand"/>
        <w:rPr>
          <w:rFonts w:cstheme="minorHAnsi"/>
          <w:sz w:val="24"/>
          <w:szCs w:val="24"/>
        </w:rPr>
      </w:pPr>
      <w:r>
        <w:rPr>
          <w:rFonts w:cstheme="minorHAnsi"/>
          <w:sz w:val="24"/>
          <w:szCs w:val="24"/>
        </w:rPr>
        <w:t xml:space="preserve">Het aantal </w:t>
      </w:r>
      <w:r w:rsidR="00F60FB6" w:rsidRPr="00EE5980">
        <w:rPr>
          <w:rFonts w:cstheme="minorHAnsi"/>
          <w:sz w:val="24"/>
          <w:szCs w:val="24"/>
        </w:rPr>
        <w:t xml:space="preserve">reuzenpanda’s wordt geschat op </w:t>
      </w:r>
      <w:r w:rsidR="00D35F7B" w:rsidRPr="00EE5980">
        <w:rPr>
          <w:rFonts w:cstheme="minorHAnsi"/>
          <w:sz w:val="24"/>
          <w:szCs w:val="24"/>
        </w:rPr>
        <w:t>ongeveer 1864</w:t>
      </w:r>
      <w:r w:rsidR="00F93442" w:rsidRPr="00EE5980">
        <w:rPr>
          <w:rFonts w:cstheme="minorHAnsi"/>
          <w:sz w:val="24"/>
          <w:szCs w:val="24"/>
        </w:rPr>
        <w:t xml:space="preserve"> (telling van 2014)</w:t>
      </w:r>
      <w:r w:rsidR="00800DA4" w:rsidRPr="00EE5980">
        <w:rPr>
          <w:rFonts w:cstheme="minorHAnsi"/>
          <w:sz w:val="24"/>
          <w:szCs w:val="24"/>
        </w:rPr>
        <w:t xml:space="preserve"> en </w:t>
      </w:r>
      <w:r>
        <w:rPr>
          <w:rFonts w:cstheme="minorHAnsi"/>
          <w:sz w:val="24"/>
          <w:szCs w:val="24"/>
        </w:rPr>
        <w:t xml:space="preserve">het lijkt te groeien. </w:t>
      </w:r>
      <w:r w:rsidR="00D209F2">
        <w:rPr>
          <w:rFonts w:cstheme="minorHAnsi"/>
          <w:sz w:val="24"/>
          <w:szCs w:val="24"/>
        </w:rPr>
        <w:t xml:space="preserve">Dit aantal leeft in verschillende </w:t>
      </w:r>
      <w:r w:rsidR="009F5646">
        <w:rPr>
          <w:rFonts w:cstheme="minorHAnsi"/>
          <w:sz w:val="24"/>
          <w:szCs w:val="24"/>
        </w:rPr>
        <w:t>(</w:t>
      </w:r>
      <w:r w:rsidR="00D209F2">
        <w:rPr>
          <w:rFonts w:cstheme="minorHAnsi"/>
          <w:sz w:val="24"/>
          <w:szCs w:val="24"/>
        </w:rPr>
        <w:t>25) van elkaar geïsoleerde populaties</w:t>
      </w:r>
      <w:r w:rsidR="009F5646">
        <w:rPr>
          <w:rFonts w:cstheme="minorHAnsi"/>
          <w:sz w:val="24"/>
          <w:szCs w:val="24"/>
        </w:rPr>
        <w:t xml:space="preserve">, waarvan er 12 uit minder dan 20 dieren bestaan. </w:t>
      </w:r>
      <w:r w:rsidR="00302E08">
        <w:rPr>
          <w:rFonts w:cstheme="minorHAnsi"/>
          <w:sz w:val="24"/>
          <w:szCs w:val="24"/>
        </w:rPr>
        <w:t>Door m</w:t>
      </w:r>
      <w:r w:rsidR="004814FC" w:rsidRPr="00EE5980">
        <w:rPr>
          <w:rFonts w:cstheme="minorHAnsi"/>
          <w:sz w:val="24"/>
          <w:szCs w:val="24"/>
        </w:rPr>
        <w:t>enselijke activiteit (aanleg van dammen, wegen</w:t>
      </w:r>
      <w:r w:rsidR="00E43C76" w:rsidRPr="00EE5980">
        <w:rPr>
          <w:rFonts w:cstheme="minorHAnsi"/>
          <w:sz w:val="24"/>
          <w:szCs w:val="24"/>
        </w:rPr>
        <w:t>, mijnbouw</w:t>
      </w:r>
      <w:r w:rsidR="004814FC" w:rsidRPr="00EE5980">
        <w:rPr>
          <w:rFonts w:cstheme="minorHAnsi"/>
          <w:sz w:val="24"/>
          <w:szCs w:val="24"/>
        </w:rPr>
        <w:t xml:space="preserve">) </w:t>
      </w:r>
      <w:r w:rsidR="00302E08">
        <w:rPr>
          <w:rFonts w:cstheme="minorHAnsi"/>
          <w:sz w:val="24"/>
          <w:szCs w:val="24"/>
        </w:rPr>
        <w:t xml:space="preserve">is het leefgebied </w:t>
      </w:r>
      <w:r w:rsidR="004814FC" w:rsidRPr="00EE5980">
        <w:rPr>
          <w:rFonts w:cstheme="minorHAnsi"/>
          <w:sz w:val="24"/>
          <w:szCs w:val="24"/>
        </w:rPr>
        <w:t>versnipper</w:t>
      </w:r>
      <w:r w:rsidR="00302E08">
        <w:rPr>
          <w:rFonts w:cstheme="minorHAnsi"/>
          <w:sz w:val="24"/>
          <w:szCs w:val="24"/>
        </w:rPr>
        <w:t xml:space="preserve">d. </w:t>
      </w:r>
      <w:r w:rsidR="001F2E84">
        <w:rPr>
          <w:rFonts w:cstheme="minorHAnsi"/>
          <w:sz w:val="24"/>
          <w:szCs w:val="24"/>
        </w:rPr>
        <w:t>H</w:t>
      </w:r>
      <w:r w:rsidR="00302E08">
        <w:rPr>
          <w:rFonts w:cstheme="minorHAnsi"/>
          <w:sz w:val="24"/>
          <w:szCs w:val="24"/>
        </w:rPr>
        <w:t>ierdoor</w:t>
      </w:r>
      <w:r w:rsidR="004814FC" w:rsidRPr="00EE5980">
        <w:rPr>
          <w:rFonts w:cstheme="minorHAnsi"/>
          <w:sz w:val="24"/>
          <w:szCs w:val="24"/>
        </w:rPr>
        <w:t xml:space="preserve"> </w:t>
      </w:r>
      <w:r w:rsidR="001F2E84">
        <w:rPr>
          <w:rFonts w:cstheme="minorHAnsi"/>
          <w:sz w:val="24"/>
          <w:szCs w:val="24"/>
        </w:rPr>
        <w:t>is het voor de reuze</w:t>
      </w:r>
      <w:r w:rsidR="00BA790F">
        <w:rPr>
          <w:rFonts w:cstheme="minorHAnsi"/>
          <w:sz w:val="24"/>
          <w:szCs w:val="24"/>
        </w:rPr>
        <w:t>n</w:t>
      </w:r>
      <w:r w:rsidR="001F2E84">
        <w:rPr>
          <w:rFonts w:cstheme="minorHAnsi"/>
          <w:sz w:val="24"/>
          <w:szCs w:val="24"/>
        </w:rPr>
        <w:t xml:space="preserve">panda’s moeilijk om zich te verplaatsen </w:t>
      </w:r>
      <w:r w:rsidR="004814FC" w:rsidRPr="00EE5980">
        <w:rPr>
          <w:rFonts w:cstheme="minorHAnsi"/>
          <w:sz w:val="24"/>
          <w:szCs w:val="24"/>
        </w:rPr>
        <w:t>o</w:t>
      </w:r>
      <w:r w:rsidR="00BA790F">
        <w:rPr>
          <w:rFonts w:cstheme="minorHAnsi"/>
          <w:sz w:val="24"/>
          <w:szCs w:val="24"/>
        </w:rPr>
        <w:t xml:space="preserve">p zoek naar </w:t>
      </w:r>
      <w:r w:rsidR="004814FC" w:rsidRPr="00EE5980">
        <w:rPr>
          <w:rFonts w:cstheme="minorHAnsi"/>
          <w:sz w:val="24"/>
          <w:szCs w:val="24"/>
        </w:rPr>
        <w:t>bamboe of om mogelijke partners te ontmoeten. Ook de klimaatverandering kan voor grote problemen zorgen. Dit kan mogelijk effect hebben op de groei van bamboe</w:t>
      </w:r>
      <w:r w:rsidR="00800DA4" w:rsidRPr="00EE5980">
        <w:rPr>
          <w:rFonts w:cstheme="minorHAnsi"/>
          <w:sz w:val="24"/>
          <w:szCs w:val="24"/>
        </w:rPr>
        <w:t xml:space="preserve"> en daarmee op het voedselaanbod</w:t>
      </w:r>
      <w:r w:rsidR="004814FC" w:rsidRPr="00EE5980">
        <w:rPr>
          <w:rFonts w:cstheme="minorHAnsi"/>
          <w:sz w:val="24"/>
          <w:szCs w:val="24"/>
        </w:rPr>
        <w:t>.</w:t>
      </w:r>
    </w:p>
    <w:p w14:paraId="4392C14C" w14:textId="0F2725E9" w:rsidR="00E43C76" w:rsidRDefault="00E43C76" w:rsidP="00E43C76">
      <w:pPr>
        <w:pStyle w:val="Geenafstand"/>
        <w:rPr>
          <w:rFonts w:cstheme="minorHAnsi"/>
          <w:sz w:val="24"/>
          <w:szCs w:val="24"/>
        </w:rPr>
      </w:pPr>
      <w:r w:rsidRPr="00EE5980">
        <w:rPr>
          <w:rFonts w:cstheme="minorHAnsi"/>
          <w:sz w:val="24"/>
          <w:szCs w:val="24"/>
        </w:rPr>
        <w:t xml:space="preserve">Sinds 2016 </w:t>
      </w:r>
      <w:r w:rsidR="00C40569">
        <w:rPr>
          <w:rFonts w:cstheme="minorHAnsi"/>
          <w:sz w:val="24"/>
          <w:szCs w:val="24"/>
        </w:rPr>
        <w:t xml:space="preserve">staat </w:t>
      </w:r>
      <w:r w:rsidRPr="00EE5980">
        <w:rPr>
          <w:rFonts w:cstheme="minorHAnsi"/>
          <w:sz w:val="24"/>
          <w:szCs w:val="24"/>
        </w:rPr>
        <w:t xml:space="preserve">de reuzenpanda </w:t>
      </w:r>
      <w:r w:rsidR="00C40569">
        <w:rPr>
          <w:rFonts w:cstheme="minorHAnsi"/>
          <w:sz w:val="24"/>
          <w:szCs w:val="24"/>
        </w:rPr>
        <w:t xml:space="preserve">op de </w:t>
      </w:r>
      <w:r w:rsidRPr="00EE5980">
        <w:rPr>
          <w:rFonts w:cstheme="minorHAnsi"/>
          <w:sz w:val="24"/>
          <w:szCs w:val="24"/>
        </w:rPr>
        <w:t>IUCN Red List</w:t>
      </w:r>
      <w:r w:rsidR="00C40569">
        <w:rPr>
          <w:rFonts w:cstheme="minorHAnsi"/>
          <w:sz w:val="24"/>
          <w:szCs w:val="24"/>
        </w:rPr>
        <w:t xml:space="preserve"> genoteerd als ‘kwetsbaar</w:t>
      </w:r>
      <w:r w:rsidRPr="00EE5980">
        <w:rPr>
          <w:rFonts w:cstheme="minorHAnsi"/>
          <w:sz w:val="24"/>
          <w:szCs w:val="24"/>
        </w:rPr>
        <w:t xml:space="preserve">. Voorheen was de status Bedreigd (Endangered). Sinds de laatste tellingen </w:t>
      </w:r>
      <w:r w:rsidR="008956AC">
        <w:rPr>
          <w:rFonts w:cstheme="minorHAnsi"/>
          <w:sz w:val="24"/>
          <w:szCs w:val="24"/>
        </w:rPr>
        <w:t xml:space="preserve">‘denkt men </w:t>
      </w:r>
      <w:r w:rsidRPr="00EE5980">
        <w:rPr>
          <w:rFonts w:cstheme="minorHAnsi"/>
          <w:sz w:val="24"/>
          <w:szCs w:val="24"/>
        </w:rPr>
        <w:t xml:space="preserve">dat de populatie stabiel is en langzaam groeit, waardoor de reuzenpanda niet meer gezien wordt als een bedreigde soort. Een direct resultaat van de jarenlange moeite die China doet om de reuzenpanda zo goed mogelijk te beschermen. </w:t>
      </w:r>
    </w:p>
    <w:p w14:paraId="532C0AAA" w14:textId="2908D8FD" w:rsidR="00374319" w:rsidRPr="00EE5980" w:rsidRDefault="00374319" w:rsidP="00E43C76">
      <w:pPr>
        <w:pStyle w:val="Geenafstand"/>
        <w:rPr>
          <w:rFonts w:cstheme="minorHAnsi"/>
          <w:sz w:val="24"/>
          <w:szCs w:val="24"/>
        </w:rPr>
      </w:pPr>
      <w:r>
        <w:rPr>
          <w:rFonts w:cstheme="minorHAnsi"/>
          <w:sz w:val="24"/>
          <w:szCs w:val="24"/>
        </w:rPr>
        <w:t xml:space="preserve">Ouwehand Zoo Foundation steunt </w:t>
      </w:r>
      <w:r w:rsidR="0062337E">
        <w:rPr>
          <w:rFonts w:cstheme="minorHAnsi"/>
          <w:sz w:val="24"/>
          <w:szCs w:val="24"/>
        </w:rPr>
        <w:t>China Wildlife Conservation Association in alle activiteiten ter bescherming van het leefgebied van de reuzenpanda</w:t>
      </w:r>
    </w:p>
    <w:sectPr w:rsidR="00374319" w:rsidRPr="00EE5980" w:rsidSect="00557262">
      <w:pgSz w:w="11905" w:h="16838"/>
      <w:pgMar w:top="1542" w:right="1440" w:bottom="1542" w:left="1440" w:header="283" w:footer="850" w:gutter="0"/>
      <w:cols w:sep="1"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92BF5" w14:textId="77777777" w:rsidR="00433F51" w:rsidRDefault="00433F51">
      <w:r>
        <w:separator/>
      </w:r>
    </w:p>
  </w:endnote>
  <w:endnote w:type="continuationSeparator" w:id="0">
    <w:p w14:paraId="151493E7" w14:textId="77777777" w:rsidR="00433F51" w:rsidRDefault="00433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4FD2F" w14:textId="77777777" w:rsidR="00433F51" w:rsidRDefault="00433F51">
      <w:r>
        <w:separator/>
      </w:r>
    </w:p>
  </w:footnote>
  <w:footnote w:type="continuationSeparator" w:id="0">
    <w:p w14:paraId="2223E065" w14:textId="77777777" w:rsidR="00433F51" w:rsidRDefault="00433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68E6"/>
    <w:multiLevelType w:val="hybridMultilevel"/>
    <w:tmpl w:val="2B362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FD3802"/>
    <w:multiLevelType w:val="hybridMultilevel"/>
    <w:tmpl w:val="A3EE6904"/>
    <w:lvl w:ilvl="0" w:tplc="6034103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9468F3"/>
    <w:multiLevelType w:val="hybridMultilevel"/>
    <w:tmpl w:val="104ED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1802521"/>
    <w:multiLevelType w:val="multilevel"/>
    <w:tmpl w:val="409285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B8F72C0"/>
    <w:multiLevelType w:val="hybridMultilevel"/>
    <w:tmpl w:val="25827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833987">
    <w:abstractNumId w:val="3"/>
  </w:num>
  <w:num w:numId="2" w16cid:durableId="143477838">
    <w:abstractNumId w:val="1"/>
  </w:num>
  <w:num w:numId="3" w16cid:durableId="545216520">
    <w:abstractNumId w:val="2"/>
  </w:num>
  <w:num w:numId="4" w16cid:durableId="378670009">
    <w:abstractNumId w:val="4"/>
  </w:num>
  <w:num w:numId="5" w16cid:durableId="266234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6C"/>
    <w:rsid w:val="00003762"/>
    <w:rsid w:val="00003E41"/>
    <w:rsid w:val="000104D7"/>
    <w:rsid w:val="00012FFF"/>
    <w:rsid w:val="0002405E"/>
    <w:rsid w:val="000326E7"/>
    <w:rsid w:val="00033365"/>
    <w:rsid w:val="00034111"/>
    <w:rsid w:val="000422BD"/>
    <w:rsid w:val="00061A4A"/>
    <w:rsid w:val="000635FB"/>
    <w:rsid w:val="000713FF"/>
    <w:rsid w:val="000A74AD"/>
    <w:rsid w:val="000B1597"/>
    <w:rsid w:val="000B28D4"/>
    <w:rsid w:val="000F7641"/>
    <w:rsid w:val="00110878"/>
    <w:rsid w:val="00113D4E"/>
    <w:rsid w:val="00115D10"/>
    <w:rsid w:val="00127FC6"/>
    <w:rsid w:val="00136526"/>
    <w:rsid w:val="001406B5"/>
    <w:rsid w:val="0014432E"/>
    <w:rsid w:val="00153A49"/>
    <w:rsid w:val="001566B3"/>
    <w:rsid w:val="00157CC9"/>
    <w:rsid w:val="00165C78"/>
    <w:rsid w:val="0017110B"/>
    <w:rsid w:val="00181B2E"/>
    <w:rsid w:val="00182CB7"/>
    <w:rsid w:val="00182CE0"/>
    <w:rsid w:val="001850DB"/>
    <w:rsid w:val="00187DEC"/>
    <w:rsid w:val="00191DC9"/>
    <w:rsid w:val="00196509"/>
    <w:rsid w:val="00196BC9"/>
    <w:rsid w:val="001A7471"/>
    <w:rsid w:val="001B1952"/>
    <w:rsid w:val="001C6230"/>
    <w:rsid w:val="001C7F6D"/>
    <w:rsid w:val="001E505C"/>
    <w:rsid w:val="001E7E59"/>
    <w:rsid w:val="001F2E84"/>
    <w:rsid w:val="001F6577"/>
    <w:rsid w:val="001F7572"/>
    <w:rsid w:val="00221535"/>
    <w:rsid w:val="00242767"/>
    <w:rsid w:val="002442E3"/>
    <w:rsid w:val="0024434D"/>
    <w:rsid w:val="0025380E"/>
    <w:rsid w:val="002543F7"/>
    <w:rsid w:val="00254F4A"/>
    <w:rsid w:val="00262461"/>
    <w:rsid w:val="00265F0D"/>
    <w:rsid w:val="00274F45"/>
    <w:rsid w:val="002777FB"/>
    <w:rsid w:val="00282907"/>
    <w:rsid w:val="00290689"/>
    <w:rsid w:val="002A559E"/>
    <w:rsid w:val="002A6B58"/>
    <w:rsid w:val="002C1633"/>
    <w:rsid w:val="002C672E"/>
    <w:rsid w:val="002D320D"/>
    <w:rsid w:val="002F287F"/>
    <w:rsid w:val="002F28ED"/>
    <w:rsid w:val="002F2C4F"/>
    <w:rsid w:val="002F5DA0"/>
    <w:rsid w:val="003023B3"/>
    <w:rsid w:val="00302E08"/>
    <w:rsid w:val="00306FEE"/>
    <w:rsid w:val="00310E6C"/>
    <w:rsid w:val="0031338F"/>
    <w:rsid w:val="003226E7"/>
    <w:rsid w:val="00326E94"/>
    <w:rsid w:val="00334343"/>
    <w:rsid w:val="003457B8"/>
    <w:rsid w:val="0035350A"/>
    <w:rsid w:val="003633FD"/>
    <w:rsid w:val="00367834"/>
    <w:rsid w:val="00373810"/>
    <w:rsid w:val="00373CAC"/>
    <w:rsid w:val="00374319"/>
    <w:rsid w:val="00375A8A"/>
    <w:rsid w:val="003852CE"/>
    <w:rsid w:val="00395346"/>
    <w:rsid w:val="00395A67"/>
    <w:rsid w:val="003A2EC3"/>
    <w:rsid w:val="003A3DF5"/>
    <w:rsid w:val="003B2753"/>
    <w:rsid w:val="003C2C92"/>
    <w:rsid w:val="003C61F4"/>
    <w:rsid w:val="003D5735"/>
    <w:rsid w:val="003E424D"/>
    <w:rsid w:val="003E5BFA"/>
    <w:rsid w:val="003E5E16"/>
    <w:rsid w:val="003E6567"/>
    <w:rsid w:val="004039AA"/>
    <w:rsid w:val="00413932"/>
    <w:rsid w:val="00421557"/>
    <w:rsid w:val="00424BCB"/>
    <w:rsid w:val="004268FA"/>
    <w:rsid w:val="00432E64"/>
    <w:rsid w:val="00433F51"/>
    <w:rsid w:val="004415AE"/>
    <w:rsid w:val="004501FC"/>
    <w:rsid w:val="004523B2"/>
    <w:rsid w:val="0046084D"/>
    <w:rsid w:val="00475D9E"/>
    <w:rsid w:val="004802BC"/>
    <w:rsid w:val="004814FC"/>
    <w:rsid w:val="004871F0"/>
    <w:rsid w:val="004950BB"/>
    <w:rsid w:val="004A2338"/>
    <w:rsid w:val="004A7925"/>
    <w:rsid w:val="004B790C"/>
    <w:rsid w:val="004C66FA"/>
    <w:rsid w:val="004D2626"/>
    <w:rsid w:val="004D2A18"/>
    <w:rsid w:val="004D3D8D"/>
    <w:rsid w:val="004D668A"/>
    <w:rsid w:val="004D6987"/>
    <w:rsid w:val="004D78FF"/>
    <w:rsid w:val="004E4C97"/>
    <w:rsid w:val="004E7032"/>
    <w:rsid w:val="004F4321"/>
    <w:rsid w:val="0050382E"/>
    <w:rsid w:val="00503E4B"/>
    <w:rsid w:val="005101A9"/>
    <w:rsid w:val="00516BF3"/>
    <w:rsid w:val="00521DF6"/>
    <w:rsid w:val="00523A69"/>
    <w:rsid w:val="0052512A"/>
    <w:rsid w:val="00533D7C"/>
    <w:rsid w:val="00537450"/>
    <w:rsid w:val="005423BF"/>
    <w:rsid w:val="00556826"/>
    <w:rsid w:val="00556872"/>
    <w:rsid w:val="00557262"/>
    <w:rsid w:val="00567566"/>
    <w:rsid w:val="005675ED"/>
    <w:rsid w:val="00574B95"/>
    <w:rsid w:val="00587E2B"/>
    <w:rsid w:val="005903BA"/>
    <w:rsid w:val="0059049D"/>
    <w:rsid w:val="00593861"/>
    <w:rsid w:val="005A6F6E"/>
    <w:rsid w:val="005B193A"/>
    <w:rsid w:val="005B35CE"/>
    <w:rsid w:val="005B3A4C"/>
    <w:rsid w:val="005B58C4"/>
    <w:rsid w:val="005B764C"/>
    <w:rsid w:val="005C3582"/>
    <w:rsid w:val="005C59CA"/>
    <w:rsid w:val="005C6262"/>
    <w:rsid w:val="005D3DE7"/>
    <w:rsid w:val="005E0115"/>
    <w:rsid w:val="005F2176"/>
    <w:rsid w:val="005F51AB"/>
    <w:rsid w:val="005F5E92"/>
    <w:rsid w:val="00602912"/>
    <w:rsid w:val="00614421"/>
    <w:rsid w:val="00617C25"/>
    <w:rsid w:val="00617E4A"/>
    <w:rsid w:val="0062337E"/>
    <w:rsid w:val="00623643"/>
    <w:rsid w:val="0062387A"/>
    <w:rsid w:val="00625589"/>
    <w:rsid w:val="00625729"/>
    <w:rsid w:val="006262CE"/>
    <w:rsid w:val="00632A01"/>
    <w:rsid w:val="00635C39"/>
    <w:rsid w:val="00640937"/>
    <w:rsid w:val="00645927"/>
    <w:rsid w:val="006466CC"/>
    <w:rsid w:val="00651B9D"/>
    <w:rsid w:val="0065410C"/>
    <w:rsid w:val="00656E1B"/>
    <w:rsid w:val="00660011"/>
    <w:rsid w:val="00664928"/>
    <w:rsid w:val="006668D8"/>
    <w:rsid w:val="0067403D"/>
    <w:rsid w:val="00684983"/>
    <w:rsid w:val="00685742"/>
    <w:rsid w:val="006907AA"/>
    <w:rsid w:val="006A309A"/>
    <w:rsid w:val="006A6C4E"/>
    <w:rsid w:val="006A70F1"/>
    <w:rsid w:val="006C736C"/>
    <w:rsid w:val="006D1277"/>
    <w:rsid w:val="006D2D8B"/>
    <w:rsid w:val="006D533A"/>
    <w:rsid w:val="006E657A"/>
    <w:rsid w:val="006F2879"/>
    <w:rsid w:val="006F2925"/>
    <w:rsid w:val="006F60EC"/>
    <w:rsid w:val="00700704"/>
    <w:rsid w:val="00704488"/>
    <w:rsid w:val="00704C4A"/>
    <w:rsid w:val="00705E86"/>
    <w:rsid w:val="00706FC0"/>
    <w:rsid w:val="00724180"/>
    <w:rsid w:val="007272EB"/>
    <w:rsid w:val="007369B4"/>
    <w:rsid w:val="007447B3"/>
    <w:rsid w:val="00753E3A"/>
    <w:rsid w:val="00753E3B"/>
    <w:rsid w:val="00760565"/>
    <w:rsid w:val="007634BB"/>
    <w:rsid w:val="00765ED8"/>
    <w:rsid w:val="00765F2C"/>
    <w:rsid w:val="007859C3"/>
    <w:rsid w:val="00792009"/>
    <w:rsid w:val="00793C6A"/>
    <w:rsid w:val="007A347B"/>
    <w:rsid w:val="007C4173"/>
    <w:rsid w:val="007C5409"/>
    <w:rsid w:val="007D253E"/>
    <w:rsid w:val="007D59C5"/>
    <w:rsid w:val="007D707F"/>
    <w:rsid w:val="007E5A53"/>
    <w:rsid w:val="007F40B6"/>
    <w:rsid w:val="00800DA4"/>
    <w:rsid w:val="008130F6"/>
    <w:rsid w:val="00825872"/>
    <w:rsid w:val="008279DC"/>
    <w:rsid w:val="00831749"/>
    <w:rsid w:val="00833FC2"/>
    <w:rsid w:val="008374C7"/>
    <w:rsid w:val="00842C92"/>
    <w:rsid w:val="00843288"/>
    <w:rsid w:val="00847BB2"/>
    <w:rsid w:val="0086359E"/>
    <w:rsid w:val="00867DF2"/>
    <w:rsid w:val="00887990"/>
    <w:rsid w:val="008956AC"/>
    <w:rsid w:val="008A3EF0"/>
    <w:rsid w:val="008A42B4"/>
    <w:rsid w:val="008B4452"/>
    <w:rsid w:val="008B617D"/>
    <w:rsid w:val="008C1ECC"/>
    <w:rsid w:val="008C2883"/>
    <w:rsid w:val="008D37DE"/>
    <w:rsid w:val="008D436C"/>
    <w:rsid w:val="008E07CC"/>
    <w:rsid w:val="008E248B"/>
    <w:rsid w:val="008F37A2"/>
    <w:rsid w:val="008F6A72"/>
    <w:rsid w:val="009001F8"/>
    <w:rsid w:val="0091538B"/>
    <w:rsid w:val="009174D1"/>
    <w:rsid w:val="009264C2"/>
    <w:rsid w:val="00931C76"/>
    <w:rsid w:val="009320EB"/>
    <w:rsid w:val="00940F89"/>
    <w:rsid w:val="00942DA7"/>
    <w:rsid w:val="00950FB7"/>
    <w:rsid w:val="00952B22"/>
    <w:rsid w:val="00960D2D"/>
    <w:rsid w:val="00974673"/>
    <w:rsid w:val="00975489"/>
    <w:rsid w:val="00982C22"/>
    <w:rsid w:val="009A03E3"/>
    <w:rsid w:val="009A05C1"/>
    <w:rsid w:val="009A25A2"/>
    <w:rsid w:val="009A28AB"/>
    <w:rsid w:val="009A7806"/>
    <w:rsid w:val="009B1350"/>
    <w:rsid w:val="009B3744"/>
    <w:rsid w:val="009B6D56"/>
    <w:rsid w:val="009B78A6"/>
    <w:rsid w:val="009C4FE8"/>
    <w:rsid w:val="009D6B52"/>
    <w:rsid w:val="009E17E3"/>
    <w:rsid w:val="009E6622"/>
    <w:rsid w:val="009E6B4A"/>
    <w:rsid w:val="009F244E"/>
    <w:rsid w:val="009F366D"/>
    <w:rsid w:val="009F423B"/>
    <w:rsid w:val="009F5646"/>
    <w:rsid w:val="00A02756"/>
    <w:rsid w:val="00A03DFD"/>
    <w:rsid w:val="00A2223A"/>
    <w:rsid w:val="00A226CC"/>
    <w:rsid w:val="00A27198"/>
    <w:rsid w:val="00A34ABF"/>
    <w:rsid w:val="00A52CB8"/>
    <w:rsid w:val="00A62261"/>
    <w:rsid w:val="00A657A4"/>
    <w:rsid w:val="00A713E5"/>
    <w:rsid w:val="00A76004"/>
    <w:rsid w:val="00A770B4"/>
    <w:rsid w:val="00A77C47"/>
    <w:rsid w:val="00A77FEA"/>
    <w:rsid w:val="00A82244"/>
    <w:rsid w:val="00A85D63"/>
    <w:rsid w:val="00A92E7C"/>
    <w:rsid w:val="00AA3E76"/>
    <w:rsid w:val="00AA6F9C"/>
    <w:rsid w:val="00AB4342"/>
    <w:rsid w:val="00AB4ADD"/>
    <w:rsid w:val="00AC361D"/>
    <w:rsid w:val="00AC6776"/>
    <w:rsid w:val="00AE5AC2"/>
    <w:rsid w:val="00AE5B49"/>
    <w:rsid w:val="00AE773D"/>
    <w:rsid w:val="00AF089D"/>
    <w:rsid w:val="00B04FA2"/>
    <w:rsid w:val="00B064B9"/>
    <w:rsid w:val="00B229EC"/>
    <w:rsid w:val="00B2691A"/>
    <w:rsid w:val="00B26CB0"/>
    <w:rsid w:val="00B41343"/>
    <w:rsid w:val="00B47397"/>
    <w:rsid w:val="00B52751"/>
    <w:rsid w:val="00B6163A"/>
    <w:rsid w:val="00B703C7"/>
    <w:rsid w:val="00B766FF"/>
    <w:rsid w:val="00B77064"/>
    <w:rsid w:val="00B80C89"/>
    <w:rsid w:val="00B80EF6"/>
    <w:rsid w:val="00B8700D"/>
    <w:rsid w:val="00BA61D6"/>
    <w:rsid w:val="00BA6FA9"/>
    <w:rsid w:val="00BA790F"/>
    <w:rsid w:val="00BB5F6B"/>
    <w:rsid w:val="00BB5FA8"/>
    <w:rsid w:val="00BB7364"/>
    <w:rsid w:val="00BC6603"/>
    <w:rsid w:val="00BD0950"/>
    <w:rsid w:val="00BD64BA"/>
    <w:rsid w:val="00BE4F31"/>
    <w:rsid w:val="00BE698D"/>
    <w:rsid w:val="00BF7F20"/>
    <w:rsid w:val="00C01687"/>
    <w:rsid w:val="00C02B10"/>
    <w:rsid w:val="00C06E7E"/>
    <w:rsid w:val="00C2409C"/>
    <w:rsid w:val="00C253A3"/>
    <w:rsid w:val="00C34A44"/>
    <w:rsid w:val="00C40569"/>
    <w:rsid w:val="00C61931"/>
    <w:rsid w:val="00C622FE"/>
    <w:rsid w:val="00C71E46"/>
    <w:rsid w:val="00C75289"/>
    <w:rsid w:val="00C810D2"/>
    <w:rsid w:val="00C84A69"/>
    <w:rsid w:val="00C86784"/>
    <w:rsid w:val="00C9343E"/>
    <w:rsid w:val="00C9410A"/>
    <w:rsid w:val="00CA1BB9"/>
    <w:rsid w:val="00CA4018"/>
    <w:rsid w:val="00CA6299"/>
    <w:rsid w:val="00CB07D5"/>
    <w:rsid w:val="00CB18A7"/>
    <w:rsid w:val="00CB2E61"/>
    <w:rsid w:val="00CB525C"/>
    <w:rsid w:val="00CB6467"/>
    <w:rsid w:val="00CC05C9"/>
    <w:rsid w:val="00CC203A"/>
    <w:rsid w:val="00CE2A48"/>
    <w:rsid w:val="00CE490A"/>
    <w:rsid w:val="00CF541B"/>
    <w:rsid w:val="00CF65B2"/>
    <w:rsid w:val="00D0120F"/>
    <w:rsid w:val="00D04387"/>
    <w:rsid w:val="00D13850"/>
    <w:rsid w:val="00D161C7"/>
    <w:rsid w:val="00D209F2"/>
    <w:rsid w:val="00D278D6"/>
    <w:rsid w:val="00D27B53"/>
    <w:rsid w:val="00D27C19"/>
    <w:rsid w:val="00D32EDB"/>
    <w:rsid w:val="00D35F7B"/>
    <w:rsid w:val="00D37E49"/>
    <w:rsid w:val="00D41D52"/>
    <w:rsid w:val="00D43484"/>
    <w:rsid w:val="00D43BAC"/>
    <w:rsid w:val="00D55974"/>
    <w:rsid w:val="00D630A3"/>
    <w:rsid w:val="00D657C4"/>
    <w:rsid w:val="00D818AA"/>
    <w:rsid w:val="00D84C2A"/>
    <w:rsid w:val="00D852B1"/>
    <w:rsid w:val="00D944A0"/>
    <w:rsid w:val="00D97229"/>
    <w:rsid w:val="00DA2724"/>
    <w:rsid w:val="00DB036D"/>
    <w:rsid w:val="00DB2F70"/>
    <w:rsid w:val="00DC282F"/>
    <w:rsid w:val="00DC47FE"/>
    <w:rsid w:val="00DD26F7"/>
    <w:rsid w:val="00DE7FD9"/>
    <w:rsid w:val="00DF5006"/>
    <w:rsid w:val="00DF51C9"/>
    <w:rsid w:val="00DF610E"/>
    <w:rsid w:val="00DF6AF7"/>
    <w:rsid w:val="00E02CE8"/>
    <w:rsid w:val="00E112F3"/>
    <w:rsid w:val="00E20CEB"/>
    <w:rsid w:val="00E30FC9"/>
    <w:rsid w:val="00E43C76"/>
    <w:rsid w:val="00E62C06"/>
    <w:rsid w:val="00E62C0D"/>
    <w:rsid w:val="00E72BDE"/>
    <w:rsid w:val="00E81368"/>
    <w:rsid w:val="00E938E6"/>
    <w:rsid w:val="00EA729C"/>
    <w:rsid w:val="00EB0DD4"/>
    <w:rsid w:val="00EB1F85"/>
    <w:rsid w:val="00EC1710"/>
    <w:rsid w:val="00ED1C0D"/>
    <w:rsid w:val="00ED3CFC"/>
    <w:rsid w:val="00EE465F"/>
    <w:rsid w:val="00EE5980"/>
    <w:rsid w:val="00EF32DD"/>
    <w:rsid w:val="00F01839"/>
    <w:rsid w:val="00F173DF"/>
    <w:rsid w:val="00F20A17"/>
    <w:rsid w:val="00F25717"/>
    <w:rsid w:val="00F3000E"/>
    <w:rsid w:val="00F53698"/>
    <w:rsid w:val="00F60FB6"/>
    <w:rsid w:val="00F65100"/>
    <w:rsid w:val="00F659AD"/>
    <w:rsid w:val="00F84186"/>
    <w:rsid w:val="00F93442"/>
    <w:rsid w:val="00FA5CB3"/>
    <w:rsid w:val="00FA5E47"/>
    <w:rsid w:val="00FA61DB"/>
    <w:rsid w:val="00FA69AD"/>
    <w:rsid w:val="00FB5427"/>
    <w:rsid w:val="00FD0E32"/>
    <w:rsid w:val="00FD4B13"/>
    <w:rsid w:val="00FD6FBD"/>
    <w:rsid w:val="00FE4040"/>
    <w:rsid w:val="1D7FD906"/>
    <w:rsid w:val="32E7D3B4"/>
    <w:rsid w:val="35163834"/>
    <w:rsid w:val="3D6512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86B77"/>
  <w15:chartTrackingRefBased/>
  <w15:docId w15:val="{FD7CEE9E-CC1D-462C-BC4A-47C2A31B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Hyperlink" w:uiPriority="99"/>
    <w:lsdException w:name="FollowedHyperlink"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174D1"/>
    <w:pPr>
      <w:spacing w:after="160" w:line="259" w:lineRule="auto"/>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9"/>
    <w:qFormat/>
    <w:rsid w:val="009174D1"/>
    <w:pPr>
      <w:keepNext/>
      <w:keepLines/>
      <w:spacing w:before="320" w:after="0" w:line="240" w:lineRule="auto"/>
      <w:outlineLvl w:val="0"/>
    </w:pPr>
    <w:rPr>
      <w:rFonts w:asciiTheme="majorHAnsi" w:eastAsiaTheme="majorEastAsia" w:hAnsiTheme="majorHAnsi" w:cstheme="majorBidi"/>
      <w:b/>
      <w:color w:val="005349" w:themeColor="accent1" w:themeShade="BF"/>
      <w:sz w:val="30"/>
      <w:szCs w:val="30"/>
    </w:rPr>
  </w:style>
  <w:style w:type="paragraph" w:styleId="Kop2">
    <w:name w:val="heading 2"/>
    <w:basedOn w:val="Standaard"/>
    <w:next w:val="Standaard"/>
    <w:link w:val="Kop2Char"/>
    <w:uiPriority w:val="9"/>
    <w:unhideWhenUsed/>
    <w:qFormat/>
    <w:rsid w:val="009174D1"/>
    <w:pPr>
      <w:keepNext/>
      <w:keepLines/>
      <w:spacing w:before="40" w:after="0" w:line="240" w:lineRule="auto"/>
      <w:outlineLvl w:val="1"/>
    </w:pPr>
    <w:rPr>
      <w:rFonts w:asciiTheme="majorHAnsi" w:eastAsiaTheme="majorEastAsia" w:hAnsiTheme="majorHAnsi" w:cstheme="majorBidi"/>
      <w:color w:val="4B8D7E" w:themeColor="accent2" w:themeShade="BF"/>
      <w:sz w:val="24"/>
      <w:szCs w:val="28"/>
    </w:rPr>
  </w:style>
  <w:style w:type="paragraph" w:styleId="Kop3">
    <w:name w:val="heading 3"/>
    <w:basedOn w:val="Standaard"/>
    <w:next w:val="Standaard"/>
    <w:link w:val="Kop3Char"/>
    <w:uiPriority w:val="9"/>
    <w:unhideWhenUsed/>
    <w:qFormat/>
    <w:rsid w:val="009174D1"/>
    <w:pPr>
      <w:keepNext/>
      <w:keepLines/>
      <w:spacing w:before="40" w:after="0" w:line="240" w:lineRule="auto"/>
      <w:outlineLvl w:val="2"/>
    </w:pPr>
    <w:rPr>
      <w:rFonts w:asciiTheme="majorHAnsi" w:eastAsiaTheme="majorEastAsia" w:hAnsiTheme="majorHAnsi" w:cstheme="majorBidi"/>
      <w:color w:val="000000" w:themeColor="text1"/>
      <w:sz w:val="26"/>
      <w:szCs w:val="26"/>
    </w:rPr>
  </w:style>
  <w:style w:type="paragraph" w:styleId="Kop4">
    <w:name w:val="heading 4"/>
    <w:basedOn w:val="Standaard"/>
    <w:next w:val="Standaard"/>
    <w:link w:val="Kop4Char"/>
    <w:uiPriority w:val="9"/>
    <w:unhideWhenUsed/>
    <w:qFormat/>
    <w:rsid w:val="009174D1"/>
    <w:pPr>
      <w:keepNext/>
      <w:keepLines/>
      <w:spacing w:before="40" w:after="0"/>
      <w:outlineLvl w:val="3"/>
    </w:pPr>
    <w:rPr>
      <w:rFonts w:asciiTheme="majorHAnsi" w:eastAsiaTheme="majorEastAsia" w:hAnsiTheme="majorHAnsi" w:cstheme="majorBidi"/>
      <w:i/>
      <w:iCs/>
      <w:color w:val="000000" w:themeColor="text1"/>
      <w:sz w:val="25"/>
      <w:szCs w:val="2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tyle>
  <w:style w:type="paragraph" w:customStyle="1" w:styleId="Standaardtekst">
    <w:name w:val="Standaardtekst"/>
    <w:basedOn w:val="Standaard"/>
    <w:pPr>
      <w:spacing w:before="141"/>
    </w:pPr>
    <w:rPr>
      <w:rFonts w:ascii="Tms Rmn" w:hAnsi="Tms Rmn"/>
      <w:sz w:val="24"/>
    </w:rPr>
  </w:style>
  <w:style w:type="paragraph" w:customStyle="1" w:styleId="Lijnerboven">
    <w:name w:val="Lijn erboven"/>
    <w:basedOn w:val="Standaard"/>
    <w:pPr>
      <w:pBdr>
        <w:top w:val="single" w:sz="6" w:space="3" w:color="auto"/>
      </w:pBdr>
      <w:spacing w:before="289"/>
    </w:pPr>
    <w:rPr>
      <w:rFonts w:ascii="Tms Rmn" w:hAnsi="Tms Rmn"/>
      <w:sz w:val="24"/>
    </w:rPr>
  </w:style>
  <w:style w:type="paragraph" w:customStyle="1" w:styleId="Tab1eregel">
    <w:name w:val="Tab 1e regel"/>
    <w:basedOn w:val="Standaard"/>
    <w:pPr>
      <w:spacing w:before="141"/>
      <w:ind w:firstLine="720"/>
    </w:pPr>
    <w:rPr>
      <w:rFonts w:ascii="Tms Rmn" w:hAnsi="Tms Rmn"/>
      <w:sz w:val="24"/>
    </w:rPr>
  </w:style>
  <w:style w:type="paragraph" w:customStyle="1" w:styleId="Vetcenteren">
    <w:name w:val="Vet&amp;centeren"/>
    <w:basedOn w:val="Standaard"/>
    <w:pPr>
      <w:spacing w:before="141"/>
      <w:jc w:val="center"/>
    </w:pPr>
    <w:rPr>
      <w:rFonts w:ascii="Tms Rmn" w:hAnsi="Tms Rmn"/>
      <w:b/>
      <w:sz w:val="24"/>
    </w:rPr>
  </w:style>
  <w:style w:type="paragraph" w:customStyle="1" w:styleId="Opsomming">
    <w:name w:val="Opsomming"/>
    <w:basedOn w:val="Standaard"/>
    <w:pPr>
      <w:spacing w:before="141"/>
    </w:pPr>
    <w:rPr>
      <w:rFonts w:ascii="Tms Rmn" w:hAnsi="Tms Rmn"/>
      <w:sz w:val="24"/>
    </w:rPr>
  </w:style>
  <w:style w:type="paragraph" w:customStyle="1" w:styleId="Inspringen2">
    <w:name w:val="Inspringen 2"/>
    <w:basedOn w:val="Standaard"/>
    <w:pPr>
      <w:spacing w:before="141"/>
      <w:ind w:left="1440"/>
    </w:pPr>
    <w:rPr>
      <w:rFonts w:ascii="Tms Rmn" w:hAnsi="Tms Rmn"/>
      <w:sz w:val="24"/>
    </w:rPr>
  </w:style>
  <w:style w:type="paragraph" w:customStyle="1" w:styleId="Inspringen1">
    <w:name w:val="Inspringen 1"/>
    <w:basedOn w:val="Standaard"/>
    <w:pPr>
      <w:spacing w:before="141"/>
      <w:ind w:left="1077"/>
    </w:pPr>
    <w:rPr>
      <w:rFonts w:ascii="Tms Rmn" w:hAnsi="Tms Rmn"/>
      <w:sz w:val="24"/>
    </w:rPr>
  </w:style>
  <w:style w:type="paragraph" w:customStyle="1" w:styleId="Aandacht2">
    <w:name w:val="Aandacht 2"/>
    <w:basedOn w:val="Standaard"/>
    <w:pPr>
      <w:spacing w:before="141"/>
    </w:pPr>
    <w:rPr>
      <w:rFonts w:ascii="Tms Rmn" w:hAnsi="Tms Rmn"/>
      <w:sz w:val="24"/>
    </w:rPr>
  </w:style>
  <w:style w:type="paragraph" w:customStyle="1" w:styleId="Aandacht1">
    <w:name w:val="Aandacht 1"/>
    <w:basedOn w:val="Standaard"/>
    <w:pPr>
      <w:spacing w:before="141"/>
    </w:pPr>
    <w:rPr>
      <w:rFonts w:ascii="Tms Rmn" w:hAnsi="Tms Rmn"/>
      <w:sz w:val="24"/>
    </w:rPr>
  </w:style>
  <w:style w:type="paragraph" w:styleId="Plattetekst">
    <w:name w:val="Body Text"/>
    <w:basedOn w:val="Standaard"/>
    <w:pPr>
      <w:spacing w:before="141"/>
    </w:pPr>
    <w:rPr>
      <w:rFonts w:ascii="Tms Rmn" w:hAnsi="Tms Rmn"/>
      <w:sz w:val="24"/>
    </w:rPr>
  </w:style>
  <w:style w:type="character" w:customStyle="1" w:styleId="KoptekstChar">
    <w:name w:val="Koptekst Char"/>
    <w:link w:val="Koptekst"/>
    <w:uiPriority w:val="99"/>
    <w:rsid w:val="00B2691A"/>
  </w:style>
  <w:style w:type="character" w:customStyle="1" w:styleId="VoettekstChar">
    <w:name w:val="Voettekst Char"/>
    <w:link w:val="Voettekst"/>
    <w:uiPriority w:val="99"/>
    <w:rsid w:val="00B2691A"/>
  </w:style>
  <w:style w:type="table" w:styleId="Tabelraster">
    <w:name w:val="Table Grid"/>
    <w:basedOn w:val="Standaardtabel"/>
    <w:uiPriority w:val="59"/>
    <w:rsid w:val="00917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9174D1"/>
    <w:rPr>
      <w:rFonts w:asciiTheme="majorHAnsi" w:eastAsiaTheme="majorEastAsia" w:hAnsiTheme="majorHAnsi" w:cstheme="majorBidi"/>
      <w:color w:val="4B8D7E" w:themeColor="accent2" w:themeShade="BF"/>
      <w:sz w:val="24"/>
      <w:szCs w:val="28"/>
      <w:lang w:eastAsia="en-US"/>
    </w:rPr>
  </w:style>
  <w:style w:type="character" w:customStyle="1" w:styleId="Kop1Char">
    <w:name w:val="Kop 1 Char"/>
    <w:basedOn w:val="Standaardalinea-lettertype"/>
    <w:link w:val="Kop1"/>
    <w:uiPriority w:val="9"/>
    <w:rsid w:val="009174D1"/>
    <w:rPr>
      <w:rFonts w:asciiTheme="majorHAnsi" w:eastAsiaTheme="majorEastAsia" w:hAnsiTheme="majorHAnsi" w:cstheme="majorBidi"/>
      <w:b/>
      <w:color w:val="005349" w:themeColor="accent1" w:themeShade="BF"/>
      <w:sz w:val="30"/>
      <w:szCs w:val="30"/>
      <w:lang w:eastAsia="en-US"/>
    </w:rPr>
  </w:style>
  <w:style w:type="character" w:customStyle="1" w:styleId="Kop3Char">
    <w:name w:val="Kop 3 Char"/>
    <w:basedOn w:val="Standaardalinea-lettertype"/>
    <w:link w:val="Kop3"/>
    <w:uiPriority w:val="9"/>
    <w:rsid w:val="009174D1"/>
    <w:rPr>
      <w:rFonts w:asciiTheme="majorHAnsi" w:eastAsiaTheme="majorEastAsia" w:hAnsiTheme="majorHAnsi" w:cstheme="majorBidi"/>
      <w:color w:val="000000" w:themeColor="text1"/>
      <w:sz w:val="26"/>
      <w:szCs w:val="26"/>
      <w:lang w:eastAsia="en-US"/>
    </w:rPr>
  </w:style>
  <w:style w:type="character" w:customStyle="1" w:styleId="Kop4Char">
    <w:name w:val="Kop 4 Char"/>
    <w:basedOn w:val="Standaardalinea-lettertype"/>
    <w:link w:val="Kop4"/>
    <w:uiPriority w:val="9"/>
    <w:rsid w:val="009174D1"/>
    <w:rPr>
      <w:rFonts w:asciiTheme="majorHAnsi" w:eastAsiaTheme="majorEastAsia" w:hAnsiTheme="majorHAnsi" w:cstheme="majorBidi"/>
      <w:i/>
      <w:iCs/>
      <w:color w:val="000000" w:themeColor="text1"/>
      <w:sz w:val="25"/>
      <w:szCs w:val="25"/>
      <w:lang w:eastAsia="en-US"/>
    </w:rPr>
  </w:style>
  <w:style w:type="paragraph" w:styleId="Geenafstand">
    <w:name w:val="No Spacing"/>
    <w:link w:val="GeenafstandChar"/>
    <w:uiPriority w:val="1"/>
    <w:qFormat/>
    <w:rsid w:val="009174D1"/>
    <w:rPr>
      <w:rFonts w:asciiTheme="minorHAnsi" w:eastAsiaTheme="minorHAnsi" w:hAnsiTheme="minorHAnsi" w:cstheme="minorBidi"/>
      <w:sz w:val="22"/>
      <w:szCs w:val="22"/>
      <w:lang w:eastAsia="en-US"/>
    </w:rPr>
  </w:style>
  <w:style w:type="character" w:customStyle="1" w:styleId="GeenafstandChar">
    <w:name w:val="Geen afstand Char"/>
    <w:basedOn w:val="Standaardalinea-lettertype"/>
    <w:link w:val="Geenafstand"/>
    <w:uiPriority w:val="1"/>
    <w:rsid w:val="009174D1"/>
    <w:rPr>
      <w:rFonts w:asciiTheme="minorHAnsi" w:eastAsiaTheme="minorHAnsi" w:hAnsiTheme="minorHAnsi" w:cstheme="minorBidi"/>
      <w:sz w:val="22"/>
      <w:szCs w:val="22"/>
      <w:lang w:eastAsia="en-US"/>
    </w:rPr>
  </w:style>
  <w:style w:type="paragraph" w:styleId="Lijstalinea">
    <w:name w:val="List Paragraph"/>
    <w:basedOn w:val="Standaard"/>
    <w:uiPriority w:val="34"/>
    <w:qFormat/>
    <w:rsid w:val="009174D1"/>
    <w:pPr>
      <w:ind w:left="720"/>
      <w:contextualSpacing/>
    </w:pPr>
  </w:style>
  <w:style w:type="table" w:customStyle="1" w:styleId="Lijsttabel3-Accent21">
    <w:name w:val="Lijsttabel 3 - Accent 21"/>
    <w:basedOn w:val="Standaardtabel"/>
    <w:uiPriority w:val="48"/>
    <w:rsid w:val="009174D1"/>
    <w:rPr>
      <w:rFonts w:asciiTheme="minorHAnsi" w:eastAsiaTheme="minorHAnsi" w:hAnsiTheme="minorHAnsi" w:cstheme="minorBidi"/>
      <w:sz w:val="22"/>
      <w:szCs w:val="22"/>
      <w:lang w:eastAsia="en-US"/>
    </w:rPr>
    <w:tblPr>
      <w:tblStyleRowBandSize w:val="1"/>
      <w:tblStyleColBandSize w:val="1"/>
      <w:tblBorders>
        <w:top w:val="single" w:sz="4" w:space="0" w:color="6FB3A3" w:themeColor="accent2"/>
        <w:left w:val="single" w:sz="4" w:space="0" w:color="6FB3A3" w:themeColor="accent2"/>
        <w:bottom w:val="single" w:sz="4" w:space="0" w:color="6FB3A3" w:themeColor="accent2"/>
        <w:right w:val="single" w:sz="4" w:space="0" w:color="6FB3A3" w:themeColor="accent2"/>
      </w:tblBorders>
    </w:tblPr>
    <w:tblStylePr w:type="firstRow">
      <w:rPr>
        <w:b/>
        <w:bCs/>
        <w:color w:val="FFFFFF" w:themeColor="background1"/>
      </w:rPr>
      <w:tblPr/>
      <w:tcPr>
        <w:shd w:val="clear" w:color="auto" w:fill="6FB3A3" w:themeFill="accent2"/>
      </w:tcPr>
    </w:tblStylePr>
    <w:tblStylePr w:type="lastRow">
      <w:rPr>
        <w:b/>
        <w:bCs/>
      </w:rPr>
      <w:tblPr/>
      <w:tcPr>
        <w:tcBorders>
          <w:top w:val="double" w:sz="4" w:space="0" w:color="6FB3A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A3" w:themeColor="accent2"/>
          <w:right w:val="single" w:sz="4" w:space="0" w:color="6FB3A3" w:themeColor="accent2"/>
        </w:tcBorders>
      </w:tcPr>
    </w:tblStylePr>
    <w:tblStylePr w:type="band1Horz">
      <w:tblPr/>
      <w:tcPr>
        <w:tcBorders>
          <w:top w:val="single" w:sz="4" w:space="0" w:color="6FB3A3" w:themeColor="accent2"/>
          <w:bottom w:val="single" w:sz="4" w:space="0" w:color="6FB3A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A3" w:themeColor="accent2"/>
          <w:left w:val="nil"/>
        </w:tcBorders>
      </w:tcPr>
    </w:tblStylePr>
    <w:tblStylePr w:type="swCell">
      <w:tblPr/>
      <w:tcPr>
        <w:tcBorders>
          <w:top w:val="double" w:sz="4" w:space="0" w:color="6FB3A3" w:themeColor="accent2"/>
          <w:right w:val="nil"/>
        </w:tcBorders>
      </w:tcPr>
    </w:tblStylePr>
  </w:style>
  <w:style w:type="character" w:styleId="Hyperlink">
    <w:name w:val="Hyperlink"/>
    <w:basedOn w:val="Standaardalinea-lettertype"/>
    <w:uiPriority w:val="99"/>
    <w:unhideWhenUsed/>
    <w:rsid w:val="009174D1"/>
    <w:rPr>
      <w:color w:val="0000FF"/>
      <w:u w:val="single"/>
    </w:rPr>
  </w:style>
  <w:style w:type="character" w:styleId="Verwijzingopmerking">
    <w:name w:val="annotation reference"/>
    <w:basedOn w:val="Standaardalinea-lettertype"/>
    <w:uiPriority w:val="99"/>
    <w:unhideWhenUsed/>
    <w:rsid w:val="009174D1"/>
    <w:rPr>
      <w:sz w:val="16"/>
      <w:szCs w:val="16"/>
    </w:rPr>
  </w:style>
  <w:style w:type="paragraph" w:styleId="Tekstopmerking">
    <w:name w:val="annotation text"/>
    <w:basedOn w:val="Standaard"/>
    <w:link w:val="TekstopmerkingChar"/>
    <w:uiPriority w:val="99"/>
    <w:unhideWhenUsed/>
    <w:rsid w:val="009174D1"/>
    <w:pPr>
      <w:spacing w:line="240" w:lineRule="auto"/>
    </w:pPr>
    <w:rPr>
      <w:sz w:val="20"/>
      <w:szCs w:val="20"/>
    </w:rPr>
  </w:style>
  <w:style w:type="character" w:customStyle="1" w:styleId="TekstopmerkingChar">
    <w:name w:val="Tekst opmerking Char"/>
    <w:basedOn w:val="Standaardalinea-lettertype"/>
    <w:link w:val="Tekstopmerking"/>
    <w:uiPriority w:val="99"/>
    <w:rsid w:val="009174D1"/>
    <w:rPr>
      <w:rFonts w:asciiTheme="minorHAnsi" w:eastAsiaTheme="minorHAnsi" w:hAnsiTheme="minorHAnsi" w:cstheme="minorBidi"/>
      <w:lang w:eastAsia="en-US"/>
    </w:rPr>
  </w:style>
  <w:style w:type="paragraph" w:styleId="Onderwerpvanopmerking">
    <w:name w:val="annotation subject"/>
    <w:basedOn w:val="Tekstopmerking"/>
    <w:next w:val="Tekstopmerking"/>
    <w:link w:val="OnderwerpvanopmerkingChar"/>
    <w:uiPriority w:val="99"/>
    <w:unhideWhenUsed/>
    <w:rsid w:val="009174D1"/>
    <w:rPr>
      <w:b/>
      <w:bCs/>
    </w:rPr>
  </w:style>
  <w:style w:type="character" w:customStyle="1" w:styleId="OnderwerpvanopmerkingChar">
    <w:name w:val="Onderwerp van opmerking Char"/>
    <w:basedOn w:val="TekstopmerkingChar"/>
    <w:link w:val="Onderwerpvanopmerking"/>
    <w:uiPriority w:val="99"/>
    <w:rsid w:val="009174D1"/>
    <w:rPr>
      <w:rFonts w:asciiTheme="minorHAnsi" w:eastAsiaTheme="minorHAnsi" w:hAnsiTheme="minorHAnsi" w:cstheme="minorBidi"/>
      <w:b/>
      <w:bCs/>
      <w:lang w:eastAsia="en-US"/>
    </w:rPr>
  </w:style>
  <w:style w:type="paragraph" w:styleId="Ballontekst">
    <w:name w:val="Balloon Text"/>
    <w:basedOn w:val="Standaard"/>
    <w:link w:val="BallontekstChar"/>
    <w:uiPriority w:val="99"/>
    <w:unhideWhenUsed/>
    <w:rsid w:val="009174D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9174D1"/>
    <w:rPr>
      <w:rFonts w:ascii="Segoe UI" w:eastAsiaTheme="minorHAnsi" w:hAnsi="Segoe UI" w:cs="Segoe UI"/>
      <w:sz w:val="18"/>
      <w:szCs w:val="18"/>
      <w:lang w:eastAsia="en-US"/>
    </w:rPr>
  </w:style>
  <w:style w:type="character" w:styleId="GevolgdeHyperlink">
    <w:name w:val="FollowedHyperlink"/>
    <w:basedOn w:val="Standaardalinea-lettertype"/>
    <w:uiPriority w:val="99"/>
    <w:unhideWhenUsed/>
    <w:rsid w:val="009174D1"/>
    <w:rPr>
      <w:color w:val="68C4B8" w:themeColor="followedHyperlink"/>
      <w:u w:val="single"/>
    </w:rPr>
  </w:style>
  <w:style w:type="table" w:customStyle="1" w:styleId="Lijsttabel4-Accent21">
    <w:name w:val="Lijsttabel 4 - Accent 21"/>
    <w:basedOn w:val="Standaardtabel"/>
    <w:uiPriority w:val="49"/>
    <w:rsid w:val="009174D1"/>
    <w:rPr>
      <w:rFonts w:asciiTheme="minorHAnsi" w:eastAsiaTheme="minorHAnsi" w:hAnsiTheme="minorHAnsi" w:cstheme="minorBidi"/>
      <w:sz w:val="22"/>
      <w:szCs w:val="22"/>
      <w:lang w:eastAsia="en-US"/>
    </w:rPr>
    <w:tblPr>
      <w:tblStyleRowBandSize w:val="1"/>
      <w:tblStyleColBandSize w:val="1"/>
      <w:tblBorders>
        <w:top w:val="single" w:sz="4" w:space="0" w:color="A8D1C7" w:themeColor="accent2" w:themeTint="99"/>
        <w:left w:val="single" w:sz="4" w:space="0" w:color="A8D1C7" w:themeColor="accent2" w:themeTint="99"/>
        <w:bottom w:val="single" w:sz="4" w:space="0" w:color="A8D1C7" w:themeColor="accent2" w:themeTint="99"/>
        <w:right w:val="single" w:sz="4" w:space="0" w:color="A8D1C7" w:themeColor="accent2" w:themeTint="99"/>
        <w:insideH w:val="single" w:sz="4" w:space="0" w:color="A8D1C7" w:themeColor="accent2" w:themeTint="99"/>
      </w:tblBorders>
    </w:tblPr>
    <w:tblStylePr w:type="firstRow">
      <w:rPr>
        <w:b/>
        <w:bCs/>
        <w:color w:val="FFFFFF" w:themeColor="background1"/>
      </w:rPr>
      <w:tblPr/>
      <w:tcPr>
        <w:tcBorders>
          <w:top w:val="single" w:sz="4" w:space="0" w:color="6FB3A3" w:themeColor="accent2"/>
          <w:left w:val="single" w:sz="4" w:space="0" w:color="6FB3A3" w:themeColor="accent2"/>
          <w:bottom w:val="single" w:sz="4" w:space="0" w:color="6FB3A3" w:themeColor="accent2"/>
          <w:right w:val="single" w:sz="4" w:space="0" w:color="6FB3A3" w:themeColor="accent2"/>
          <w:insideH w:val="nil"/>
        </w:tcBorders>
        <w:shd w:val="clear" w:color="auto" w:fill="6FB3A3" w:themeFill="accent2"/>
      </w:tcPr>
    </w:tblStylePr>
    <w:tblStylePr w:type="lastRow">
      <w:rPr>
        <w:b/>
        <w:bCs/>
      </w:rPr>
      <w:tblPr/>
      <w:tcPr>
        <w:tcBorders>
          <w:top w:val="double" w:sz="4" w:space="0" w:color="A8D1C7" w:themeColor="accent2" w:themeTint="99"/>
        </w:tcBorders>
      </w:tcPr>
    </w:tblStylePr>
    <w:tblStylePr w:type="firstCol">
      <w:rPr>
        <w:b/>
        <w:bCs/>
      </w:rPr>
    </w:tblStylePr>
    <w:tblStylePr w:type="lastCol">
      <w:rPr>
        <w:b/>
        <w:bCs/>
      </w:rPr>
    </w:tblStylePr>
    <w:tblStylePr w:type="band1Vert">
      <w:tblPr/>
      <w:tcPr>
        <w:shd w:val="clear" w:color="auto" w:fill="E2EFEC" w:themeFill="accent2" w:themeFillTint="33"/>
      </w:tcPr>
    </w:tblStylePr>
    <w:tblStylePr w:type="band1Horz">
      <w:tblPr/>
      <w:tcPr>
        <w:shd w:val="clear" w:color="auto" w:fill="E2EFEC" w:themeFill="accent2" w:themeFillTint="33"/>
      </w:tcPr>
    </w:tblStylePr>
  </w:style>
  <w:style w:type="paragraph" w:styleId="Titel">
    <w:name w:val="Title"/>
    <w:basedOn w:val="Standaard"/>
    <w:next w:val="Standaard"/>
    <w:link w:val="TitelChar"/>
    <w:qFormat/>
    <w:rsid w:val="00187D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187DEC"/>
    <w:rPr>
      <w:rFonts w:asciiTheme="majorHAnsi" w:eastAsiaTheme="majorEastAsia" w:hAnsiTheme="majorHAnsi" w:cstheme="majorBidi"/>
      <w:spacing w:val="-10"/>
      <w:kern w:val="28"/>
      <w:sz w:val="56"/>
      <w:szCs w:val="56"/>
      <w:lang w:eastAsia="en-US"/>
    </w:rPr>
  </w:style>
  <w:style w:type="paragraph" w:customStyle="1" w:styleId="Kop2edit">
    <w:name w:val="Kop 2 edit"/>
    <w:basedOn w:val="Kop2"/>
    <w:link w:val="Kop2editChar"/>
    <w:rsid w:val="00AE5AC2"/>
    <w:rPr>
      <w:rFonts w:cstheme="minorHAnsi"/>
      <w:b/>
      <w:szCs w:val="22"/>
    </w:rPr>
  </w:style>
  <w:style w:type="character" w:styleId="Zwaar">
    <w:name w:val="Strong"/>
    <w:basedOn w:val="Standaardalinea-lettertype"/>
    <w:rsid w:val="00AE5AC2"/>
    <w:rPr>
      <w:b/>
      <w:bCs/>
    </w:rPr>
  </w:style>
  <w:style w:type="character" w:customStyle="1" w:styleId="Kop2editChar">
    <w:name w:val="Kop 2 edit Char"/>
    <w:basedOn w:val="Kop2Char"/>
    <w:link w:val="Kop2edit"/>
    <w:rsid w:val="00AE5AC2"/>
    <w:rPr>
      <w:rFonts w:ascii="Calibri" w:eastAsiaTheme="majorEastAsia" w:hAnsi="Calibri" w:cstheme="minorHAnsi"/>
      <w:b/>
      <w:color w:val="6FB3A3" w:themeColor="accent2"/>
      <w:sz w:val="22"/>
      <w:szCs w:val="22"/>
      <w:lang w:eastAsia="en-US"/>
    </w:rPr>
  </w:style>
  <w:style w:type="table" w:styleId="Onopgemaaktetabel5">
    <w:name w:val="Plain Table 5"/>
    <w:basedOn w:val="Standaardtabel"/>
    <w:uiPriority w:val="45"/>
    <w:rsid w:val="00D5597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1licht">
    <w:name w:val="List Table 1 Light"/>
    <w:basedOn w:val="Standaardtabel"/>
    <w:uiPriority w:val="46"/>
    <w:rsid w:val="00C34A4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3">
    <w:name w:val="List Table 1 Light Accent 3"/>
    <w:basedOn w:val="Standaardtabel"/>
    <w:uiPriority w:val="46"/>
    <w:rsid w:val="00C34A44"/>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e">
    <w:name w:val="Revision"/>
    <w:hidden/>
    <w:uiPriority w:val="99"/>
    <w:semiHidden/>
    <w:rsid w:val="00942DA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griep\Documents\Huisstijl%202020\Ouwehands%20huisstyle%20word.dotx" TargetMode="External"/></Relationships>
</file>

<file path=word/theme/theme1.xml><?xml version="1.0" encoding="utf-8"?>
<a:theme xmlns:a="http://schemas.openxmlformats.org/drawingml/2006/main" name="Kantoorthema">
  <a:themeElements>
    <a:clrScheme name="Ouwehand">
      <a:dk1>
        <a:sysClr val="windowText" lastClr="000000"/>
      </a:dk1>
      <a:lt1>
        <a:sysClr val="window" lastClr="FFFFFF"/>
      </a:lt1>
      <a:dk2>
        <a:srgbClr val="44546A"/>
      </a:dk2>
      <a:lt2>
        <a:srgbClr val="E7E6E6"/>
      </a:lt2>
      <a:accent1>
        <a:srgbClr val="006F62"/>
      </a:accent1>
      <a:accent2>
        <a:srgbClr val="6FB3A3"/>
      </a:accent2>
      <a:accent3>
        <a:srgbClr val="A5A5A5"/>
      </a:accent3>
      <a:accent4>
        <a:srgbClr val="C4D600"/>
      </a:accent4>
      <a:accent5>
        <a:srgbClr val="EF5058"/>
      </a:accent5>
      <a:accent6>
        <a:srgbClr val="70AD47"/>
      </a:accent6>
      <a:hlink>
        <a:srgbClr val="007267"/>
      </a:hlink>
      <a:folHlink>
        <a:srgbClr val="68C4B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9467C5C6A1B4BA8A1B8E4CB7B6562" ma:contentTypeVersion="13" ma:contentTypeDescription="Een nieuw document maken." ma:contentTypeScope="" ma:versionID="90ce77bcbe4005ac9e155752e8c31415">
  <xsd:schema xmlns:xsd="http://www.w3.org/2001/XMLSchema" xmlns:xs="http://www.w3.org/2001/XMLSchema" xmlns:p="http://schemas.microsoft.com/office/2006/metadata/properties" xmlns:ns2="99b471e9-0a23-4464-9297-70fb1c8e8ea8" xmlns:ns3="8868675b-c2ff-4802-9a7d-d4a3b74f60ee" targetNamespace="http://schemas.microsoft.com/office/2006/metadata/properties" ma:root="true" ma:fieldsID="5451f91c7e64e9e231c73261712f359e" ns2:_="" ns3:_="">
    <xsd:import namespace="99b471e9-0a23-4464-9297-70fb1c8e8ea8"/>
    <xsd:import namespace="8868675b-c2ff-4802-9a7d-d4a3b74f60e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471e9-0a23-4464-9297-70fb1c8e8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7a24f828-4384-4666-bc6c-47897f7a453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68675b-c2ff-4802-9a7d-d4a3b74f60e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26d4fc8-8e66-4d48-a08d-2535b3806949}" ma:internalName="TaxCatchAll" ma:showField="CatchAllData" ma:web="8868675b-c2ff-4802-9a7d-d4a3b74f60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868675b-c2ff-4802-9a7d-d4a3b74f60ee" xsi:nil="true"/>
    <lcf76f155ced4ddcb4097134ff3c332f xmlns="99b471e9-0a23-4464-9297-70fb1c8e8e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F4AC86-2E4C-4CB6-85F3-14FB98508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471e9-0a23-4464-9297-70fb1c8e8ea8"/>
    <ds:schemaRef ds:uri="8868675b-c2ff-4802-9a7d-d4a3b74f6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38E067-B4A4-4023-B944-A19A90CBCE50}">
  <ds:schemaRefs>
    <ds:schemaRef ds:uri="http://schemas.microsoft.com/sharepoint/v3/contenttype/forms"/>
  </ds:schemaRefs>
</ds:datastoreItem>
</file>

<file path=customXml/itemProps3.xml><?xml version="1.0" encoding="utf-8"?>
<ds:datastoreItem xmlns:ds="http://schemas.openxmlformats.org/officeDocument/2006/customXml" ds:itemID="{79815A29-DAB5-46D5-94E1-D0DA6BA8EDC7}">
  <ds:schemaRefs>
    <ds:schemaRef ds:uri="http://schemas.openxmlformats.org/officeDocument/2006/bibliography"/>
  </ds:schemaRefs>
</ds:datastoreItem>
</file>

<file path=customXml/itemProps4.xml><?xml version="1.0" encoding="utf-8"?>
<ds:datastoreItem xmlns:ds="http://schemas.openxmlformats.org/officeDocument/2006/customXml" ds:itemID="{7AAA6043-F104-46F2-AC98-CF01F159FFB7}">
  <ds:schemaRefs>
    <ds:schemaRef ds:uri="http://schemas.microsoft.com/office/2006/metadata/properties"/>
    <ds:schemaRef ds:uri="http://schemas.microsoft.com/office/infopath/2007/PartnerControls"/>
    <ds:schemaRef ds:uri="8868675b-c2ff-4802-9a7d-d4a3b74f60ee"/>
    <ds:schemaRef ds:uri="99b471e9-0a23-4464-9297-70fb1c8e8ea8"/>
  </ds:schemaRefs>
</ds:datastoreItem>
</file>

<file path=docProps/app.xml><?xml version="1.0" encoding="utf-8"?>
<Properties xmlns="http://schemas.openxmlformats.org/officeDocument/2006/extended-properties" xmlns:vt="http://schemas.openxmlformats.org/officeDocument/2006/docPropsVTypes">
  <Template>Ouwehands huisstyle word</Template>
  <TotalTime>0</TotalTime>
  <Pages>4</Pages>
  <Words>1747</Words>
  <Characters>9614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Afrikaanse leeuw (Panthera leo)</vt:lpstr>
    </vt:vector>
  </TitlesOfParts>
  <Company>Ouwehands Dierenpark</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Afrikaanse leeuw (Panthera leo)</dc:title>
  <dc:subject/>
  <dc:creator>Ouwehands Dierenpark B.V.</dc:creator>
  <cp:keywords/>
  <cp:lastModifiedBy>José Kok | Ouwehand Zoo Foundation</cp:lastModifiedBy>
  <cp:revision>2</cp:revision>
  <cp:lastPrinted>2025-05-20T08:37:00Z</cp:lastPrinted>
  <dcterms:created xsi:type="dcterms:W3CDTF">2026-04-18T10:49:00Z</dcterms:created>
  <dcterms:modified xsi:type="dcterms:W3CDTF">2026-04-18T10:49:00Z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0x0101002BD9467C5C6A1B4BA8A1B8E4CB7B6562</vt:lpwstr>
  </property>
  <property fmtid="{D5CDD505-2E9C-101B-9397-08002B2CF9AE}" pid="3" name="Order">
    <vt:r8>2727800</vt:r8>
  </property>
  <property fmtid="{D5CDD505-2E9C-101B-9397-08002B2CF9AE}" pid="4" name="MediaServiceImageTags">
    <vt:lpwstr/>
  </property>
</Properties>
</file>